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D6" w:rsidRDefault="00617BD6" w:rsidP="007321A5">
      <w:pPr>
        <w:jc w:val="center"/>
        <w:outlineLvl w:val="0"/>
        <w:rPr>
          <w:rFonts w:ascii="Times New Roman" w:hAnsi="Times New Roman"/>
          <w:color w:val="0E2F43"/>
          <w:sz w:val="24"/>
          <w:shd w:val="clear" w:color="auto" w:fill="FFFFFF"/>
        </w:rPr>
      </w:pPr>
      <w:r>
        <w:rPr>
          <w:rFonts w:ascii="Times New Roman" w:hAnsi="Times New Roman"/>
          <w:color w:val="0E2F43"/>
          <w:sz w:val="24"/>
          <w:shd w:val="clear" w:color="auto" w:fill="FFFFFF"/>
        </w:rPr>
        <w:t>ФОРМА</w:t>
      </w:r>
    </w:p>
    <w:p w:rsidR="00617BD6" w:rsidRDefault="00617BD6">
      <w:pPr>
        <w:jc w:val="center"/>
        <w:rPr>
          <w:rFonts w:ascii="Times New Roman" w:hAnsi="Times New Roman"/>
          <w:color w:val="0E2F43"/>
          <w:sz w:val="24"/>
          <w:shd w:val="clear" w:color="auto" w:fill="FFFFFF"/>
        </w:rPr>
      </w:pPr>
      <w:r>
        <w:rPr>
          <w:rFonts w:ascii="Times New Roman" w:hAnsi="Times New Roman"/>
          <w:color w:val="0E2F43"/>
          <w:sz w:val="24"/>
          <w:shd w:val="clear" w:color="auto" w:fill="FFFFFF"/>
        </w:rPr>
        <w:t>размещения сведений о доходах, об имуществе и обязательствах имущественного характера муниципальных служащих Верхнелюбажского сельсовета Фатежского района и членов их семей на официальном сайте Администрации Верхнелюбажского сельсовета Фатежского района в сети Интернет и предоставление этих сведений средствам массовой информации для опубликования за отчетный финансовый год с 01 января 2023 года по 31 декабря 2023года</w:t>
      </w:r>
    </w:p>
    <w:p w:rsidR="00617BD6" w:rsidRDefault="00617BD6">
      <w:pPr>
        <w:spacing w:after="160" w:line="256" w:lineRule="auto"/>
        <w:rPr>
          <w:rFonts w:cs="Calibri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338"/>
        <w:gridCol w:w="1174"/>
        <w:gridCol w:w="1134"/>
        <w:gridCol w:w="910"/>
        <w:gridCol w:w="579"/>
        <w:gridCol w:w="899"/>
        <w:gridCol w:w="904"/>
        <w:gridCol w:w="579"/>
        <w:gridCol w:w="899"/>
        <w:gridCol w:w="1007"/>
      </w:tblGrid>
      <w:tr w:rsidR="00617BD6" w:rsidRPr="006B6E73">
        <w:trPr>
          <w:trHeight w:val="1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Фамилия, имя, отчество муниципального служащего</w:t>
            </w:r>
          </w:p>
          <w:p w:rsidR="00617BD6" w:rsidRPr="006B6E73" w:rsidRDefault="00617BD6">
            <w:r>
              <w:rPr>
                <w:rFonts w:ascii="Arial" w:hAnsi="Arial" w:cs="Arial"/>
                <w:color w:val="0E2F43"/>
                <w:sz w:val="17"/>
              </w:rPr>
              <w:t>(члены семьи без указания Ф.И.О.)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 </w:t>
            </w:r>
          </w:p>
          <w:p w:rsidR="00617BD6" w:rsidRPr="006B6E73" w:rsidRDefault="00617BD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Замещаемая должность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Общая сумма декларированного дохода за 2023 год</w:t>
            </w:r>
          </w:p>
          <w:p w:rsidR="00617BD6" w:rsidRPr="006B6E73" w:rsidRDefault="00617BD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(руб)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Недвижимое имущество,</w:t>
            </w: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принадлежащее на праве</w:t>
            </w: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собственности,</w:t>
            </w:r>
          </w:p>
          <w:p w:rsidR="00617BD6" w:rsidRPr="006B6E73" w:rsidRDefault="00617BD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вид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Недвижимое имущество,</w:t>
            </w:r>
          </w:p>
          <w:p w:rsidR="00617BD6" w:rsidRPr="006B6E73" w:rsidRDefault="00617BD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находящееся в пользовании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 </w:t>
            </w:r>
          </w:p>
          <w:p w:rsidR="00617BD6" w:rsidRPr="006B6E73" w:rsidRDefault="00617BD6">
            <w:r>
              <w:rPr>
                <w:rFonts w:ascii="Arial" w:hAnsi="Arial" w:cs="Arial"/>
                <w:color w:val="0E2F43"/>
                <w:sz w:val="17"/>
              </w:rPr>
              <w:t>Вид и марка транспортных средств, принадлежащих на праве собственности</w:t>
            </w:r>
          </w:p>
        </w:tc>
      </w:tr>
      <w:tr w:rsidR="00617BD6" w:rsidRPr="006B6E73">
        <w:trPr>
          <w:trHeight w:val="1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617BD6" w:rsidRDefault="00617BD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617BD6" w:rsidRDefault="00617BD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617BD6" w:rsidRDefault="00617BD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Pr="006B6E73" w:rsidRDefault="00617BD6">
            <w:r>
              <w:rPr>
                <w:rFonts w:ascii="Arial" w:hAnsi="Arial" w:cs="Arial"/>
                <w:color w:val="0E2F43"/>
                <w:sz w:val="17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площадь</w:t>
            </w:r>
          </w:p>
          <w:p w:rsidR="00617BD6" w:rsidRPr="006B6E73" w:rsidRDefault="00617BD6">
            <w:r>
              <w:rPr>
                <w:rFonts w:ascii="Arial" w:hAnsi="Arial" w:cs="Arial"/>
                <w:color w:val="0E2F43"/>
                <w:sz w:val="17"/>
              </w:rPr>
              <w:t>(кв.м)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Pr="006B6E73" w:rsidRDefault="00617BD6">
            <w:r>
              <w:rPr>
                <w:rFonts w:ascii="Arial" w:hAnsi="Arial" w:cs="Arial"/>
                <w:color w:val="0E2F43"/>
                <w:sz w:val="17"/>
              </w:rPr>
              <w:t>страна расположения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Pr="006B6E73" w:rsidRDefault="00617BD6">
            <w:r>
              <w:rPr>
                <w:rFonts w:ascii="Arial" w:hAnsi="Arial" w:cs="Arial"/>
                <w:color w:val="0E2F43"/>
                <w:sz w:val="17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площадь</w:t>
            </w:r>
          </w:p>
          <w:p w:rsidR="00617BD6" w:rsidRPr="006B6E73" w:rsidRDefault="00617BD6">
            <w:r>
              <w:rPr>
                <w:rFonts w:ascii="Arial" w:hAnsi="Arial" w:cs="Arial"/>
                <w:color w:val="0E2F43"/>
                <w:sz w:val="17"/>
              </w:rPr>
              <w:t>(кв.м)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Pr="006B6E73" w:rsidRDefault="00617BD6">
            <w:r>
              <w:rPr>
                <w:rFonts w:ascii="Arial" w:hAnsi="Arial" w:cs="Arial"/>
                <w:color w:val="0E2F43"/>
                <w:sz w:val="17"/>
              </w:rPr>
              <w:t>страна расположения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617BD6" w:rsidRDefault="00617BD6">
            <w:pPr>
              <w:rPr>
                <w:rFonts w:cs="Calibri"/>
              </w:rPr>
            </w:pPr>
          </w:p>
        </w:tc>
      </w:tr>
      <w:tr w:rsidR="00617BD6" w:rsidRPr="006B6E73">
        <w:trPr>
          <w:trHeight w:val="1968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 </w:t>
            </w:r>
          </w:p>
          <w:p w:rsidR="00617BD6" w:rsidRDefault="00617BD6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 </w:t>
            </w: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sz w:val="17"/>
              </w:rPr>
              <w:t>Жердева Оксана Михайловна</w:t>
            </w: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 w:rsidP="007321A5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617BD6" w:rsidRPr="006B6E73" w:rsidRDefault="00617BD6" w:rsidP="007321A5">
            <w:r>
              <w:rPr>
                <w:rFonts w:ascii="Arial" w:hAnsi="Arial" w:cs="Arial"/>
                <w:color w:val="0E2F43"/>
                <w:sz w:val="17"/>
              </w:rPr>
              <w:t xml:space="preserve">      </w:t>
            </w:r>
            <w:r>
              <w:rPr>
                <w:rFonts w:ascii="Arial" w:hAnsi="Arial" w:cs="Arial"/>
                <w:sz w:val="17"/>
              </w:rPr>
              <w:t>супруг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Pr="006B6E73" w:rsidRDefault="00617BD6">
            <w:r>
              <w:rPr>
                <w:rFonts w:ascii="Arial" w:hAnsi="Arial" w:cs="Arial"/>
                <w:sz w:val="17"/>
              </w:rPr>
              <w:t>Начальник отдела Верхнелюбажского сельсовета Фатежского района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sz w:val="17"/>
              </w:rPr>
              <w:t>481 423,63</w:t>
            </w: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Pr="006B6E73" w:rsidRDefault="00617BD6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 xml:space="preserve">Земельный участок - </w:t>
            </w:r>
            <w:r>
              <w:rPr>
                <w:rFonts w:ascii="Arial" w:hAnsi="Arial" w:cs="Arial"/>
                <w:sz w:val="17"/>
              </w:rPr>
              <w:t>общая долевая собственность (1/3)</w:t>
            </w:r>
          </w:p>
          <w:p w:rsidR="00617BD6" w:rsidRDefault="00617BD6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sz w:val="17"/>
              </w:rPr>
              <w:t>Жилой дом – общая долевая собственность (1/3)</w:t>
            </w:r>
          </w:p>
          <w:p w:rsidR="00617BD6" w:rsidRPr="006B6E73" w:rsidRDefault="00617B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jc w:val="center"/>
              <w:rPr>
                <w:rFonts w:ascii="Times New Roman" w:hAnsi="Times New Roman"/>
                <w:color w:val="0E2F43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3200,0</w:t>
            </w:r>
          </w:p>
          <w:p w:rsidR="00617BD6" w:rsidRDefault="00617BD6">
            <w:pPr>
              <w:spacing w:after="160" w:line="256" w:lineRule="auto"/>
              <w:jc w:val="center"/>
              <w:rPr>
                <w:rFonts w:cs="Calibri"/>
                <w:sz w:val="17"/>
              </w:rPr>
            </w:pPr>
          </w:p>
          <w:p w:rsidR="00617BD6" w:rsidRDefault="00617BD6">
            <w:pPr>
              <w:spacing w:after="160" w:line="256" w:lineRule="auto"/>
              <w:rPr>
                <w:rFonts w:ascii="Times New Roman" w:hAnsi="Times New Roman"/>
                <w:sz w:val="17"/>
              </w:rPr>
            </w:pPr>
            <w:r>
              <w:rPr>
                <w:rFonts w:cs="Calibri"/>
                <w:sz w:val="17"/>
              </w:rPr>
              <w:t xml:space="preserve">    </w:t>
            </w:r>
          </w:p>
          <w:p w:rsidR="00617BD6" w:rsidRDefault="00617BD6">
            <w:pPr>
              <w:spacing w:after="160" w:line="256" w:lineRule="auto"/>
              <w:rPr>
                <w:rFonts w:ascii="Times New Roman" w:hAnsi="Times New Roman"/>
                <w:sz w:val="17"/>
              </w:rPr>
            </w:pPr>
            <w:r>
              <w:rPr>
                <w:rFonts w:cs="Calibri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 xml:space="preserve">    87,5</w:t>
            </w:r>
          </w:p>
          <w:p w:rsidR="00617BD6" w:rsidRDefault="00617BD6">
            <w:pPr>
              <w:spacing w:after="160" w:line="256" w:lineRule="auto"/>
              <w:jc w:val="center"/>
              <w:rPr>
                <w:rFonts w:cs="Calibri"/>
                <w:sz w:val="17"/>
              </w:rPr>
            </w:pPr>
          </w:p>
          <w:p w:rsidR="00617BD6" w:rsidRPr="006B6E73" w:rsidRDefault="00617BD6">
            <w:pPr>
              <w:spacing w:after="160" w:line="256" w:lineRule="auto"/>
              <w:jc w:val="center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 xml:space="preserve">           Россия</w:t>
            </w: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 xml:space="preserve">      </w:t>
            </w: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spacing w:after="160" w:line="256" w:lineRule="auto"/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Pr="006B6E73" w:rsidRDefault="00617BD6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Жилой дом</w:t>
            </w:r>
          </w:p>
          <w:p w:rsidR="00617BD6" w:rsidRDefault="00617BD6">
            <w:pPr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sz w:val="17"/>
              </w:rPr>
              <w:t>Земельный участок</w:t>
            </w:r>
          </w:p>
          <w:p w:rsidR="00617BD6" w:rsidRPr="006B6E73" w:rsidRDefault="00617BD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218,8</w:t>
            </w: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Pr="006B6E73" w:rsidRDefault="00617BD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500,0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Pr="006B6E73" w:rsidRDefault="00617BD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Pr="006B6E73" w:rsidRDefault="00617BD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нет</w:t>
            </w:r>
          </w:p>
        </w:tc>
      </w:tr>
      <w:tr w:rsidR="00617BD6" w:rsidRPr="00A116A7">
        <w:trPr>
          <w:trHeight w:val="1353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617BD6" w:rsidRDefault="00617BD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617BD6" w:rsidRDefault="00617BD6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Pr="006B6E73" w:rsidRDefault="00617BD6">
            <w:pPr>
              <w:jc w:val="center"/>
            </w:pPr>
            <w:r>
              <w:rPr>
                <w:rFonts w:ascii="Arial" w:hAnsi="Arial" w:cs="Arial"/>
                <w:sz w:val="17"/>
              </w:rPr>
              <w:t>947 109,32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617BD6" w:rsidRPr="006B6E73" w:rsidRDefault="00617B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spacing w:after="160" w:line="256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-</w:t>
            </w:r>
          </w:p>
          <w:p w:rsidR="00617BD6" w:rsidRDefault="00617BD6">
            <w:pPr>
              <w:rPr>
                <w:rFonts w:cs="Calibri"/>
                <w:color w:val="0E2F43"/>
                <w:sz w:val="17"/>
              </w:rPr>
            </w:pPr>
          </w:p>
          <w:p w:rsidR="00617BD6" w:rsidRDefault="00617BD6">
            <w:pPr>
              <w:spacing w:after="160" w:line="256" w:lineRule="auto"/>
              <w:rPr>
                <w:rFonts w:cs="Calibri"/>
                <w:sz w:val="17"/>
              </w:rPr>
            </w:pPr>
          </w:p>
          <w:p w:rsidR="00617BD6" w:rsidRDefault="00617BD6">
            <w:pPr>
              <w:spacing w:after="160" w:line="256" w:lineRule="auto"/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spacing w:after="160" w:line="256" w:lineRule="auto"/>
              <w:rPr>
                <w:rFonts w:ascii="Arial" w:hAnsi="Arial" w:cs="Arial"/>
                <w:sz w:val="17"/>
              </w:rPr>
            </w:pPr>
          </w:p>
          <w:p w:rsidR="00617BD6" w:rsidRPr="006B6E73" w:rsidRDefault="00617BD6">
            <w:pPr>
              <w:spacing w:after="160" w:line="256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-</w:t>
            </w:r>
          </w:p>
          <w:p w:rsidR="00617BD6" w:rsidRDefault="00617BD6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spacing w:after="160" w:line="256" w:lineRule="auto"/>
              <w:rPr>
                <w:rFonts w:ascii="Arial" w:hAnsi="Arial" w:cs="Arial"/>
                <w:sz w:val="17"/>
              </w:rPr>
            </w:pPr>
          </w:p>
          <w:p w:rsidR="00617BD6" w:rsidRPr="006B6E73" w:rsidRDefault="00617BD6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Жилой дом</w:t>
            </w:r>
          </w:p>
          <w:p w:rsidR="00617BD6" w:rsidRDefault="00617BD6">
            <w:pPr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sz w:val="17"/>
              </w:rPr>
              <w:t>Земельный участок</w:t>
            </w:r>
          </w:p>
          <w:p w:rsidR="00617BD6" w:rsidRPr="006B6E73" w:rsidRDefault="00617B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218,8</w:t>
            </w: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Pr="006B6E73" w:rsidRDefault="00617BD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500,0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617BD6" w:rsidRPr="006B6E73" w:rsidRDefault="00617BD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Pr="007321A5" w:rsidRDefault="00617BD6">
            <w:pPr>
              <w:jc w:val="center"/>
              <w:rPr>
                <w:rFonts w:ascii="Arial" w:hAnsi="Arial" w:cs="Arial"/>
                <w:sz w:val="17"/>
                <w:lang w:val="en-US"/>
              </w:rPr>
            </w:pPr>
            <w:r w:rsidRPr="007321A5">
              <w:rPr>
                <w:rFonts w:ascii="Arial" w:hAnsi="Arial" w:cs="Arial"/>
                <w:sz w:val="17"/>
                <w:lang w:val="en-US"/>
              </w:rPr>
              <w:t>NISSAN X-TRAIL,2002</w:t>
            </w:r>
            <w:r>
              <w:rPr>
                <w:rFonts w:ascii="Arial" w:hAnsi="Arial" w:cs="Arial"/>
                <w:sz w:val="17"/>
              </w:rPr>
              <w:t>г</w:t>
            </w:r>
            <w:r w:rsidRPr="007321A5">
              <w:rPr>
                <w:rFonts w:ascii="Arial" w:hAnsi="Arial" w:cs="Arial"/>
                <w:sz w:val="17"/>
                <w:lang w:val="en-US"/>
              </w:rPr>
              <w:t>.,</w:t>
            </w:r>
          </w:p>
          <w:p w:rsidR="00617BD6" w:rsidRPr="007321A5" w:rsidRDefault="00617BD6">
            <w:pPr>
              <w:jc w:val="center"/>
              <w:rPr>
                <w:rFonts w:ascii="Arial" w:hAnsi="Arial" w:cs="Arial"/>
                <w:sz w:val="17"/>
                <w:lang w:val="en-US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sz w:val="17"/>
              </w:rPr>
            </w:pPr>
          </w:p>
          <w:p w:rsidR="00617BD6" w:rsidRPr="007321A5" w:rsidRDefault="00617BD6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17"/>
              </w:rPr>
              <w:t>НИССАН</w:t>
            </w:r>
            <w:r w:rsidRPr="007321A5">
              <w:rPr>
                <w:rFonts w:ascii="Arial" w:hAnsi="Arial" w:cs="Arial"/>
                <w:sz w:val="17"/>
                <w:lang w:val="en-US"/>
              </w:rPr>
              <w:t xml:space="preserve"> 220, 1992</w:t>
            </w:r>
            <w:r>
              <w:rPr>
                <w:rFonts w:ascii="Arial" w:hAnsi="Arial" w:cs="Arial"/>
                <w:sz w:val="17"/>
              </w:rPr>
              <w:t>г</w:t>
            </w:r>
            <w:r w:rsidRPr="007321A5">
              <w:rPr>
                <w:rFonts w:ascii="Arial" w:hAnsi="Arial" w:cs="Arial"/>
                <w:sz w:val="17"/>
                <w:lang w:val="en-US"/>
              </w:rPr>
              <w:t>.</w:t>
            </w:r>
          </w:p>
        </w:tc>
      </w:tr>
      <w:tr w:rsidR="00617BD6" w:rsidRPr="006B6E73"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617BD6" w:rsidRPr="006B6E73" w:rsidRDefault="00617BD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Несовершеннолетний ребенок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617BD6" w:rsidRDefault="00617BD6">
            <w:pPr>
              <w:rPr>
                <w:rFonts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Pr="006B6E73" w:rsidRDefault="00617BD6">
            <w:pPr>
              <w:jc w:val="center"/>
            </w:pPr>
            <w:r>
              <w:rPr>
                <w:rFonts w:ascii="Arial" w:hAnsi="Arial" w:cs="Arial"/>
                <w:sz w:val="17"/>
              </w:rPr>
              <w:t>4.77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Pr="006B6E73" w:rsidRDefault="00617BD6">
            <w:pPr>
              <w:jc w:val="center"/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spacing w:after="160" w:line="256" w:lineRule="auto"/>
              <w:jc w:val="center"/>
              <w:rPr>
                <w:rFonts w:cs="Calibri"/>
              </w:rPr>
            </w:pPr>
            <w:r>
              <w:rPr>
                <w:rFonts w:cs="Calibri"/>
                <w:sz w:val="17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Pr="006B6E73" w:rsidRDefault="00617BD6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-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617BD6" w:rsidRDefault="00617BD6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Жилой дом</w:t>
            </w:r>
          </w:p>
          <w:p w:rsidR="00617BD6" w:rsidRDefault="00617BD6">
            <w:pPr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sz w:val="17"/>
              </w:rPr>
              <w:t>Земельный участок</w:t>
            </w:r>
          </w:p>
          <w:p w:rsidR="00617BD6" w:rsidRPr="006B6E73" w:rsidRDefault="00617B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218,8</w:t>
            </w:r>
          </w:p>
          <w:p w:rsidR="00617BD6" w:rsidRDefault="00617BD6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</w:p>
          <w:p w:rsidR="00617BD6" w:rsidRPr="006B6E73" w:rsidRDefault="00617BD6">
            <w:pPr>
              <w:spacing w:after="160" w:line="256" w:lineRule="auto"/>
              <w:jc w:val="center"/>
            </w:pPr>
            <w:r>
              <w:rPr>
                <w:rFonts w:ascii="Arial" w:hAnsi="Arial" w:cs="Arial"/>
                <w:sz w:val="17"/>
              </w:rPr>
              <w:t>500,0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Россия</w:t>
            </w:r>
          </w:p>
          <w:p w:rsidR="00617BD6" w:rsidRDefault="00617BD6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</w:p>
          <w:p w:rsidR="00617BD6" w:rsidRPr="006B6E73" w:rsidRDefault="00617BD6">
            <w:pPr>
              <w:spacing w:after="160" w:line="256" w:lineRule="auto"/>
              <w:jc w:val="center"/>
            </w:pPr>
            <w:r>
              <w:rPr>
                <w:rFonts w:ascii="Arial" w:hAnsi="Arial" w:cs="Arial"/>
                <w:sz w:val="17"/>
              </w:rPr>
              <w:t>Россия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617BD6" w:rsidRDefault="00617BD6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нет</w:t>
            </w:r>
          </w:p>
          <w:p w:rsidR="00617BD6" w:rsidRDefault="00617BD6">
            <w:pPr>
              <w:jc w:val="center"/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sz w:val="17"/>
              </w:rPr>
            </w:pPr>
          </w:p>
          <w:p w:rsidR="00617BD6" w:rsidRDefault="00617BD6">
            <w:pPr>
              <w:jc w:val="center"/>
              <w:rPr>
                <w:rFonts w:ascii="Arial" w:hAnsi="Arial" w:cs="Arial"/>
                <w:sz w:val="17"/>
              </w:rPr>
            </w:pPr>
          </w:p>
          <w:p w:rsidR="00617BD6" w:rsidRPr="006B6E73" w:rsidRDefault="00617BD6">
            <w:pPr>
              <w:jc w:val="center"/>
            </w:pPr>
          </w:p>
        </w:tc>
      </w:tr>
    </w:tbl>
    <w:p w:rsidR="00617BD6" w:rsidRDefault="00617BD6">
      <w:pPr>
        <w:spacing w:after="160" w:line="256" w:lineRule="auto"/>
        <w:rPr>
          <w:rFonts w:cs="Calibri"/>
        </w:rPr>
      </w:pPr>
    </w:p>
    <w:sectPr w:rsidR="00617BD6" w:rsidSect="00A7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344"/>
    <w:rsid w:val="00617BD6"/>
    <w:rsid w:val="006B6E73"/>
    <w:rsid w:val="007321A5"/>
    <w:rsid w:val="00934CB5"/>
    <w:rsid w:val="00A116A7"/>
    <w:rsid w:val="00A740B4"/>
    <w:rsid w:val="00D45344"/>
    <w:rsid w:val="00E557CB"/>
    <w:rsid w:val="00ED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B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3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229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2024-04-11T09:41:00Z</cp:lastPrinted>
  <dcterms:created xsi:type="dcterms:W3CDTF">2023-03-31T09:41:00Z</dcterms:created>
  <dcterms:modified xsi:type="dcterms:W3CDTF">2024-04-11T09:42:00Z</dcterms:modified>
</cp:coreProperties>
</file>