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CFF" w:rsidRPr="00191FD9" w:rsidRDefault="007944B8" w:rsidP="00191FD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91FD9">
        <w:rPr>
          <w:rFonts w:ascii="Times New Roman" w:hAnsi="Times New Roman" w:cs="Times New Roman"/>
          <w:sz w:val="28"/>
        </w:rPr>
        <w:t>Житель Фатежского района осужден за причинение тяжкого вреда здоровью и покушении на умышленное уничтожение чужого имущества, повлекшее причинение значительного ущерба, совершенное путем поджога.</w:t>
      </w:r>
    </w:p>
    <w:p w:rsidR="007944B8" w:rsidRPr="00191FD9" w:rsidRDefault="007944B8" w:rsidP="00191FD9">
      <w:pPr>
        <w:jc w:val="both"/>
        <w:rPr>
          <w:rFonts w:ascii="Times New Roman" w:hAnsi="Times New Roman" w:cs="Times New Roman"/>
          <w:sz w:val="28"/>
        </w:rPr>
      </w:pPr>
      <w:r w:rsidRPr="00191FD9">
        <w:rPr>
          <w:rFonts w:ascii="Times New Roman" w:hAnsi="Times New Roman" w:cs="Times New Roman"/>
          <w:sz w:val="28"/>
        </w:rPr>
        <w:tab/>
        <w:t>Фатежским районным судом рассмотрено уголовное дело в отношении жителя Фатежского района, совершившего преступления, предусмотренные ч. 1 ст. 111, ч. 3 ст. 30, ч. 2 ст. 167 УК РФ.</w:t>
      </w:r>
    </w:p>
    <w:p w:rsidR="007944B8" w:rsidRPr="00191FD9" w:rsidRDefault="007944B8" w:rsidP="00191FD9">
      <w:pPr>
        <w:jc w:val="both"/>
        <w:rPr>
          <w:rFonts w:ascii="Times New Roman" w:hAnsi="Times New Roman" w:cs="Times New Roman"/>
          <w:sz w:val="28"/>
        </w:rPr>
      </w:pPr>
      <w:r w:rsidRPr="00191FD9">
        <w:rPr>
          <w:rFonts w:ascii="Times New Roman" w:hAnsi="Times New Roman" w:cs="Times New Roman"/>
          <w:sz w:val="28"/>
        </w:rPr>
        <w:tab/>
        <w:t xml:space="preserve">Как установлено 19.11.2021 мужчина, находился совместно со своей знакомой на плотине водоема, в ходе произошедшей между ними ссоры мужчина решил умышленно причинить ей тяжкий вред здоровью, опасный для жизни человека. В </w:t>
      </w:r>
      <w:r w:rsidR="00191FD9" w:rsidRPr="00191FD9">
        <w:rPr>
          <w:rFonts w:ascii="Times New Roman" w:hAnsi="Times New Roman" w:cs="Times New Roman"/>
          <w:sz w:val="28"/>
        </w:rPr>
        <w:t>ходе</w:t>
      </w:r>
      <w:r w:rsidRPr="00191FD9">
        <w:rPr>
          <w:rFonts w:ascii="Times New Roman" w:hAnsi="Times New Roman" w:cs="Times New Roman"/>
          <w:sz w:val="28"/>
        </w:rPr>
        <w:t xml:space="preserve"> осуществления своего умысла</w:t>
      </w:r>
      <w:r w:rsidR="00191FD9" w:rsidRPr="00191FD9">
        <w:rPr>
          <w:rFonts w:ascii="Times New Roman" w:hAnsi="Times New Roman" w:cs="Times New Roman"/>
          <w:sz w:val="28"/>
        </w:rPr>
        <w:t xml:space="preserve"> мужчина умышленно нанес множественные</w:t>
      </w:r>
      <w:bookmarkStart w:id="0" w:name="_GoBack"/>
      <w:bookmarkEnd w:id="0"/>
      <w:r w:rsidR="00191FD9" w:rsidRPr="00191FD9">
        <w:rPr>
          <w:rFonts w:ascii="Times New Roman" w:hAnsi="Times New Roman" w:cs="Times New Roman"/>
          <w:sz w:val="28"/>
        </w:rPr>
        <w:t xml:space="preserve"> удары по всему телу, завершив свои действия, мужчина с места преступления скрылся.</w:t>
      </w:r>
    </w:p>
    <w:p w:rsidR="00191FD9" w:rsidRPr="00191FD9" w:rsidRDefault="00191FD9" w:rsidP="00191FD9">
      <w:pPr>
        <w:jc w:val="both"/>
        <w:rPr>
          <w:rFonts w:ascii="Times New Roman" w:hAnsi="Times New Roman" w:cs="Times New Roman"/>
          <w:sz w:val="28"/>
        </w:rPr>
      </w:pPr>
      <w:r w:rsidRPr="00191FD9">
        <w:rPr>
          <w:rFonts w:ascii="Times New Roman" w:hAnsi="Times New Roman" w:cs="Times New Roman"/>
          <w:sz w:val="28"/>
        </w:rPr>
        <w:tab/>
        <w:t>Кроме того, 12.08.2022 осужденный находясь в состоянии опьянения решил совершить уничтожение жилого дома, путем поджога с причинением значительного ущерба его собственнику. Реализуя задуманное мужчина, взяв с собой 1 литр горючей жидкости и спички, облил кровлю дома указанной жидкостью, после чего поджег ее. Однако пожар был замечен иными лицами и потушен прибывшими на место происшествия сотрудниками пожарной охраны.</w:t>
      </w:r>
    </w:p>
    <w:p w:rsidR="00191FD9" w:rsidRPr="00191FD9" w:rsidRDefault="00191FD9" w:rsidP="00191FD9">
      <w:pPr>
        <w:jc w:val="both"/>
        <w:rPr>
          <w:rFonts w:ascii="Times New Roman" w:hAnsi="Times New Roman" w:cs="Times New Roman"/>
          <w:sz w:val="28"/>
        </w:rPr>
      </w:pPr>
      <w:r w:rsidRPr="00191FD9">
        <w:rPr>
          <w:rFonts w:ascii="Times New Roman" w:hAnsi="Times New Roman" w:cs="Times New Roman"/>
          <w:sz w:val="28"/>
        </w:rPr>
        <w:tab/>
        <w:t>Судом были тщательно исследованы все собранные доказательства по уголовному делу, опрошены множественные свидетели произошедшего.</w:t>
      </w:r>
    </w:p>
    <w:p w:rsidR="00191FD9" w:rsidRPr="00191FD9" w:rsidRDefault="00191FD9" w:rsidP="00191FD9">
      <w:pPr>
        <w:jc w:val="both"/>
        <w:rPr>
          <w:rFonts w:ascii="Times New Roman" w:hAnsi="Times New Roman" w:cs="Times New Roman"/>
          <w:sz w:val="28"/>
        </w:rPr>
      </w:pPr>
      <w:r w:rsidRPr="00191FD9">
        <w:rPr>
          <w:rFonts w:ascii="Times New Roman" w:hAnsi="Times New Roman" w:cs="Times New Roman"/>
          <w:sz w:val="28"/>
        </w:rPr>
        <w:tab/>
        <w:t xml:space="preserve">По итогам судебного следствия, приговором Фатежского районного суда житель Фатежского района был признан виновным в совершении преступлений, предусмотренных </w:t>
      </w:r>
      <w:r w:rsidRPr="00191FD9">
        <w:rPr>
          <w:rFonts w:ascii="Times New Roman" w:hAnsi="Times New Roman" w:cs="Times New Roman"/>
          <w:sz w:val="28"/>
        </w:rPr>
        <w:t>ч. 1 ст. 111, ч. 3 ст. 30, ч. 2 ст. 167 УК РФ</w:t>
      </w:r>
      <w:r w:rsidRPr="00191FD9">
        <w:rPr>
          <w:rFonts w:ascii="Times New Roman" w:hAnsi="Times New Roman" w:cs="Times New Roman"/>
          <w:sz w:val="28"/>
        </w:rPr>
        <w:t xml:space="preserve"> и ему назначено наказание в виде 5 лет лишения свободы. </w:t>
      </w:r>
    </w:p>
    <w:sectPr w:rsidR="00191FD9" w:rsidRPr="00191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10"/>
    <w:rsid w:val="00191FD9"/>
    <w:rsid w:val="00575910"/>
    <w:rsid w:val="006C6CFF"/>
    <w:rsid w:val="0079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3CC8B"/>
  <w15:chartTrackingRefBased/>
  <w15:docId w15:val="{F9BF4B5B-E05F-43AE-9D80-662B14FF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 Дмитрий Сергеевич</dc:creator>
  <cp:keywords/>
  <dc:description/>
  <cp:lastModifiedBy>Булгаков Дмитрий Сергеевич</cp:lastModifiedBy>
  <cp:revision>2</cp:revision>
  <dcterms:created xsi:type="dcterms:W3CDTF">2023-06-24T09:02:00Z</dcterms:created>
  <dcterms:modified xsi:type="dcterms:W3CDTF">2023-06-24T09:21:00Z</dcterms:modified>
</cp:coreProperties>
</file>