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F" w:rsidRDefault="004B6CBB" w:rsidP="004B6CBB">
      <w:pPr>
        <w:pStyle w:val="ab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11A2F" w:rsidRDefault="004B6CBB" w:rsidP="004B6CB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E11A2F" w:rsidRDefault="004B6CBB" w:rsidP="004B6CBB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:rsidR="00E11A2F" w:rsidRDefault="004B6CBB" w:rsidP="004B6CBB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4B6CBB" w:rsidRDefault="004B6CBB" w:rsidP="004B6CBB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</w:p>
    <w:p w:rsidR="004B6CBB" w:rsidRDefault="004B6CBB" w:rsidP="004B6CBB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B6CBB" w:rsidRDefault="004B6CBB" w:rsidP="004B6CBB">
      <w:pPr>
        <w:pStyle w:val="a8"/>
        <w:spacing w:after="0" w:line="240" w:lineRule="auto"/>
        <w:ind w:firstLine="709"/>
        <w:jc w:val="center"/>
      </w:pPr>
      <w:r>
        <w:rPr>
          <w:rFonts w:cs="Arial"/>
          <w:b/>
          <w:color w:val="000000"/>
          <w:sz w:val="32"/>
          <w:szCs w:val="32"/>
        </w:rPr>
        <w:t>от 07</w:t>
      </w:r>
      <w:r w:rsidR="00EC05A8">
        <w:rPr>
          <w:rFonts w:cs="Arial"/>
          <w:b/>
          <w:color w:val="000000"/>
          <w:sz w:val="32"/>
          <w:szCs w:val="32"/>
        </w:rPr>
        <w:t xml:space="preserve"> </w:t>
      </w:r>
      <w:r>
        <w:rPr>
          <w:rFonts w:cs="Arial"/>
          <w:b/>
          <w:color w:val="000000"/>
          <w:sz w:val="32"/>
          <w:szCs w:val="32"/>
        </w:rPr>
        <w:t>февраля 2020 года №221</w:t>
      </w:r>
    </w:p>
    <w:p w:rsidR="004B6CBB" w:rsidRDefault="004B6CBB" w:rsidP="004B6CBB">
      <w:pPr>
        <w:spacing w:after="0" w:line="240" w:lineRule="auto"/>
        <w:ind w:firstLine="709"/>
        <w:jc w:val="center"/>
        <w:rPr>
          <w:rFonts w:cs="Arial"/>
          <w:b/>
          <w:color w:val="CE181E"/>
          <w:sz w:val="32"/>
          <w:szCs w:val="32"/>
        </w:rPr>
      </w:pPr>
    </w:p>
    <w:p w:rsidR="00E11A2F" w:rsidRDefault="004B6CBB" w:rsidP="004B6CBB">
      <w:pPr>
        <w:pStyle w:val="a8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Верхнелюбажский</w:t>
      </w:r>
      <w:proofErr w:type="spellEnd"/>
      <w:r>
        <w:rPr>
          <w:rFonts w:cs="Arial"/>
          <w:b/>
          <w:sz w:val="32"/>
          <w:szCs w:val="32"/>
        </w:rPr>
        <w:t xml:space="preserve"> сельсовет» </w:t>
      </w:r>
      <w:proofErr w:type="spellStart"/>
      <w:r>
        <w:rPr>
          <w:rFonts w:cs="Arial"/>
          <w:b/>
          <w:sz w:val="32"/>
          <w:szCs w:val="32"/>
        </w:rPr>
        <w:t>Фатежского</w:t>
      </w:r>
      <w:proofErr w:type="spellEnd"/>
      <w:r>
        <w:rPr>
          <w:rFonts w:cs="Arial"/>
          <w:b/>
          <w:sz w:val="32"/>
          <w:szCs w:val="32"/>
        </w:rPr>
        <w:t xml:space="preserve"> района Курской области от 23 декабря 2019года №210 «О Бюджете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Верхнелюбажский</w:t>
      </w:r>
      <w:proofErr w:type="spellEnd"/>
      <w:r>
        <w:rPr>
          <w:rFonts w:cs="Arial"/>
          <w:b/>
          <w:sz w:val="32"/>
          <w:szCs w:val="32"/>
        </w:rPr>
        <w:t xml:space="preserve"> сельсовет» </w:t>
      </w:r>
      <w:proofErr w:type="spellStart"/>
      <w:r>
        <w:rPr>
          <w:rFonts w:cs="Arial"/>
          <w:b/>
          <w:sz w:val="32"/>
          <w:szCs w:val="32"/>
        </w:rPr>
        <w:t>Фатежского</w:t>
      </w:r>
      <w:proofErr w:type="spellEnd"/>
      <w:r>
        <w:rPr>
          <w:rFonts w:cs="Arial"/>
          <w:b/>
          <w:sz w:val="32"/>
          <w:szCs w:val="32"/>
        </w:rPr>
        <w:t xml:space="preserve"> района Курской области на 2020 год и плановый период 2021-2022 годы.</w:t>
      </w:r>
    </w:p>
    <w:p w:rsidR="00E11A2F" w:rsidRDefault="00E11A2F" w:rsidP="004B6CBB">
      <w:pPr>
        <w:pStyle w:val="a8"/>
        <w:spacing w:after="0" w:line="240" w:lineRule="auto"/>
        <w:ind w:firstLine="709"/>
        <w:jc w:val="center"/>
        <w:rPr>
          <w:rFonts w:cs="Arial"/>
        </w:rPr>
      </w:pPr>
    </w:p>
    <w:p w:rsidR="00E11A2F" w:rsidRDefault="00E11A2F" w:rsidP="004B6CBB">
      <w:pPr>
        <w:pStyle w:val="a8"/>
        <w:spacing w:after="0" w:line="240" w:lineRule="auto"/>
        <w:ind w:firstLine="709"/>
        <w:jc w:val="center"/>
        <w:rPr>
          <w:rFonts w:cs="Arial"/>
        </w:rPr>
      </w:pPr>
    </w:p>
    <w:p w:rsidR="00E11A2F" w:rsidRDefault="004B6CBB" w:rsidP="004B6CBB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bCs/>
          <w:sz w:val="24"/>
          <w:szCs w:val="24"/>
        </w:rPr>
        <w:t>В соответствии с бюджетным законодательством Российской Федерации,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области, утвержденным решением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от</w:t>
      </w:r>
      <w:r>
        <w:rPr>
          <w:rFonts w:ascii="Arial" w:hAnsi="Arial" w:cs="Arial"/>
          <w:sz w:val="24"/>
          <w:szCs w:val="24"/>
        </w:rPr>
        <w:t xml:space="preserve"> 14 октября 2016года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решило:</w:t>
      </w:r>
      <w:proofErr w:type="gramEnd"/>
    </w:p>
    <w:p w:rsidR="00E11A2F" w:rsidRDefault="004B6CBB" w:rsidP="004B6CBB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от 23 декабря 2019года № 210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на 2020 год и плановый период 2021-2022 годы» следующие изменения и дополнения:</w:t>
      </w:r>
    </w:p>
    <w:p w:rsidR="00E11A2F" w:rsidRDefault="004B6CBB" w:rsidP="004B6C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:rsidR="00E11A2F" w:rsidRDefault="004B6CBB" w:rsidP="004B6CBB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«Утвердить бюджет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на 2020 год и плановый период 2021-2022годы по расходам в сумме 8238158</w:t>
      </w:r>
      <w:r>
        <w:rPr>
          <w:rFonts w:ascii="Arial" w:hAnsi="Arial" w:cs="Arial"/>
          <w:bCs/>
          <w:color w:val="000000"/>
          <w:sz w:val="24"/>
          <w:szCs w:val="24"/>
        </w:rPr>
        <w:t>руб.49 коп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доходам в сумме 8067661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руб. 00коп.</w:t>
      </w:r>
    </w:p>
    <w:p w:rsidR="00E11A2F" w:rsidRDefault="004B6CBB" w:rsidP="004B6CBB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Дефицит местного Бюджета на 2020год в сумме 0 рублей.</w:t>
      </w:r>
    </w:p>
    <w:p w:rsidR="00E11A2F" w:rsidRDefault="004B6CBB" w:rsidP="004B6CBB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1.2 Приложения №1, №5, №7, №9, №11 к решению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от 23 декабря 2019года № 210 изложить в новой редакции (прилагаются).</w:t>
      </w:r>
    </w:p>
    <w:p w:rsidR="00E11A2F" w:rsidRDefault="004B6CBB" w:rsidP="004B6C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Решение вступает в силу со дня его обнародования.</w:t>
      </w:r>
    </w:p>
    <w:p w:rsidR="00E11A2F" w:rsidRDefault="00E11A2F" w:rsidP="004B6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E11A2F" w:rsidRDefault="004B6CBB" w:rsidP="004B6C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11A2F" w:rsidRDefault="004B6CBB" w:rsidP="004B6C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Фатежского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Ю. И. </w:t>
      </w:r>
      <w:proofErr w:type="spellStart"/>
      <w:r>
        <w:rPr>
          <w:rFonts w:ascii="Arial" w:hAnsi="Arial" w:cs="Arial"/>
          <w:bCs/>
          <w:sz w:val="24"/>
          <w:szCs w:val="24"/>
        </w:rPr>
        <w:t>Жердев</w:t>
      </w:r>
      <w:proofErr w:type="spellEnd"/>
    </w:p>
    <w:p w:rsidR="00E11A2F" w:rsidRDefault="004B6CBB" w:rsidP="004B6CB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11A2F" w:rsidRDefault="004B6CBB" w:rsidP="004B6CBB">
      <w:pPr>
        <w:spacing w:after="0" w:line="240" w:lineRule="auto"/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Е. М. Чуйкова</w:t>
      </w: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11A2F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4B6CBB">
        <w:rPr>
          <w:rFonts w:ascii="Arial" w:hAnsi="Arial" w:cs="Arial"/>
          <w:sz w:val="24"/>
          <w:szCs w:val="24"/>
        </w:rPr>
        <w:t>Верхнелюбажского</w:t>
      </w:r>
      <w:proofErr w:type="spellEnd"/>
    </w:p>
    <w:p w:rsidR="00E11A2F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4B6CBB">
        <w:rPr>
          <w:rFonts w:ascii="Arial" w:hAnsi="Arial" w:cs="Arial"/>
          <w:sz w:val="24"/>
          <w:szCs w:val="24"/>
        </w:rPr>
        <w:t>Фатежского</w:t>
      </w:r>
      <w:proofErr w:type="spellEnd"/>
      <w:r w:rsidRPr="004B6CBB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11A2F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от 23 декабря 2019года №210 </w:t>
      </w:r>
    </w:p>
    <w:p w:rsidR="00E11A2F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«О Бюджете муниципального образования </w:t>
      </w:r>
    </w:p>
    <w:p w:rsidR="00E11A2F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>«</w:t>
      </w:r>
      <w:proofErr w:type="spellStart"/>
      <w:r w:rsidRPr="004B6CBB">
        <w:rPr>
          <w:rFonts w:cs="Arial"/>
        </w:rPr>
        <w:t>Верхнелюбажский</w:t>
      </w:r>
      <w:proofErr w:type="spellEnd"/>
      <w:r w:rsidRPr="004B6CBB">
        <w:rPr>
          <w:rFonts w:cs="Arial"/>
        </w:rPr>
        <w:t xml:space="preserve"> сельсовет» </w:t>
      </w:r>
      <w:proofErr w:type="spellStart"/>
      <w:r w:rsidRPr="004B6CBB">
        <w:rPr>
          <w:rFonts w:cs="Arial"/>
        </w:rPr>
        <w:t>Фатежского</w:t>
      </w:r>
      <w:proofErr w:type="spellEnd"/>
      <w:r w:rsidRPr="004B6CBB">
        <w:rPr>
          <w:rFonts w:cs="Arial"/>
        </w:rPr>
        <w:t xml:space="preserve"> района</w:t>
      </w:r>
    </w:p>
    <w:p w:rsidR="00E11A2F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 Курской области на 2020 год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и плановый период 2021-2022 годы»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(в редакции </w:t>
      </w:r>
      <w:r w:rsidRPr="004B6CBB">
        <w:rPr>
          <w:rFonts w:ascii="Arial" w:hAnsi="Arial" w:cs="Arial"/>
          <w:color w:val="000000"/>
          <w:sz w:val="24"/>
          <w:szCs w:val="24"/>
        </w:rPr>
        <w:t>от 07.02. 2020 года №221)</w:t>
      </w:r>
    </w:p>
    <w:p w:rsidR="00E11A2F" w:rsidRDefault="00E11A2F" w:rsidP="004B6C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11A2F" w:rsidRDefault="00E11A2F" w:rsidP="004B6C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Верхнелюбажский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2020год</w:t>
      </w:r>
    </w:p>
    <w:p w:rsidR="00E11A2F" w:rsidRDefault="00E11A2F" w:rsidP="004B6C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B6CBB" w:rsidRDefault="004B6CBB" w:rsidP="004B6C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B6CBB" w:rsidRDefault="004B6CBB" w:rsidP="004B6C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11A2F" w:rsidRDefault="00E11A2F" w:rsidP="004B6C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3056"/>
        <w:gridCol w:w="4284"/>
        <w:gridCol w:w="2069"/>
      </w:tblGrid>
      <w:tr w:rsidR="00E11A2F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11A2F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1A2F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E11A2F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EC05A8" w:rsidP="004B6CBB">
            <w:pPr>
              <w:pStyle w:val="ConsPlusNormal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CBB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="004B6C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4B6C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6CBB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4B6CBB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170 497,49</w:t>
            </w:r>
          </w:p>
        </w:tc>
      </w:tr>
      <w:tr w:rsidR="00E11A2F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-8 067 661,00</w:t>
            </w:r>
          </w:p>
        </w:tc>
      </w:tr>
      <w:tr w:rsidR="00E11A2F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-8 067 661,00</w:t>
            </w:r>
          </w:p>
        </w:tc>
      </w:tr>
      <w:tr w:rsidR="00E11A2F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-8 067 661,00</w:t>
            </w:r>
          </w:p>
        </w:tc>
      </w:tr>
      <w:tr w:rsidR="00E11A2F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-8 067 661,00</w:t>
            </w:r>
          </w:p>
        </w:tc>
      </w:tr>
      <w:tr w:rsidR="00E11A2F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8 238 158,49</w:t>
            </w:r>
          </w:p>
        </w:tc>
      </w:tr>
      <w:tr w:rsidR="00E11A2F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8 238 158,49</w:t>
            </w:r>
          </w:p>
        </w:tc>
      </w:tr>
      <w:tr w:rsidR="00E11A2F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8 238 158,49</w:t>
            </w:r>
          </w:p>
        </w:tc>
      </w:tr>
      <w:tr w:rsidR="00E11A2F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8 238 158,49</w:t>
            </w:r>
          </w:p>
        </w:tc>
      </w:tr>
    </w:tbl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E11A2F" w:rsidP="004B6CBB">
      <w:pPr>
        <w:spacing w:after="0" w:line="240" w:lineRule="auto"/>
        <w:jc w:val="right"/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Верхнелюбажского</w:t>
      </w:r>
      <w:proofErr w:type="spellEnd"/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от 23 декабря 2019года №210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«О Бюджете муниципального образования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>«</w:t>
      </w:r>
      <w:proofErr w:type="spellStart"/>
      <w:r w:rsidRPr="004B6CBB">
        <w:rPr>
          <w:rFonts w:cs="Arial"/>
        </w:rPr>
        <w:t>Верхнелюбажский</w:t>
      </w:r>
      <w:proofErr w:type="spellEnd"/>
      <w:r w:rsidRPr="004B6CBB">
        <w:rPr>
          <w:rFonts w:cs="Arial"/>
        </w:rPr>
        <w:t xml:space="preserve"> сельсовет» </w:t>
      </w:r>
      <w:proofErr w:type="spellStart"/>
      <w:r w:rsidRPr="004B6CBB">
        <w:rPr>
          <w:rFonts w:cs="Arial"/>
        </w:rPr>
        <w:t>Фатежского</w:t>
      </w:r>
      <w:proofErr w:type="spellEnd"/>
      <w:r w:rsidRPr="004B6CBB">
        <w:rPr>
          <w:rFonts w:cs="Arial"/>
        </w:rPr>
        <w:t xml:space="preserve"> района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 Курской области на 2020 год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и плановый период 2021-2022 годы»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(в редакции </w:t>
      </w:r>
      <w:r w:rsidRPr="004B6CBB">
        <w:rPr>
          <w:rFonts w:ascii="Arial" w:hAnsi="Arial" w:cs="Arial"/>
          <w:color w:val="000000"/>
          <w:sz w:val="24"/>
          <w:szCs w:val="24"/>
        </w:rPr>
        <w:t>от 07.02. 2020 года №221)</w:t>
      </w:r>
    </w:p>
    <w:p w:rsidR="00E11A2F" w:rsidRDefault="00E11A2F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</w:p>
    <w:p w:rsid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</w:p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Верхнелюбажский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2020 год</w:t>
      </w:r>
    </w:p>
    <w:p w:rsidR="00E11A2F" w:rsidRDefault="00E11A2F" w:rsidP="004B6CB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4B6CBB" w:rsidRDefault="004B6CBB" w:rsidP="004B6CB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 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/>
      </w:tblPr>
      <w:tblGrid>
        <w:gridCol w:w="3026"/>
        <w:gridCol w:w="5810"/>
        <w:gridCol w:w="1724"/>
      </w:tblGrid>
      <w:tr w:rsidR="00E11A2F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B01C4B">
            <w:pPr>
              <w:pStyle w:val="Heading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1C4B">
              <w:rPr>
                <w:rFonts w:ascii="Arial" w:hAnsi="Arial" w:cs="Arial"/>
                <w:color w:val="auto"/>
                <w:sz w:val="24"/>
                <w:szCs w:val="24"/>
              </w:rPr>
              <w:t>Коды бюджетной</w:t>
            </w:r>
            <w:r w:rsidR="00B01C4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1C4B">
              <w:rPr>
                <w:rFonts w:ascii="Arial" w:hAnsi="Arial" w:cs="Arial"/>
                <w:color w:val="auto"/>
                <w:sz w:val="24"/>
                <w:szCs w:val="24"/>
              </w:rPr>
              <w:t>классификации</w:t>
            </w:r>
            <w:r w:rsidR="00B01C4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доходы на 20</w:t>
            </w:r>
            <w:bookmarkStart w:id="0" w:name="_GoBack"/>
            <w:bookmarkEnd w:id="0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20год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3928638,00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573351,00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573351,00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553694,00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17744,00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1 01 02030 01 0000 110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1913,00</w:t>
            </w:r>
          </w:p>
        </w:tc>
      </w:tr>
      <w:tr w:rsidR="00E11A2F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1 05 00000 00 0000 000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E11A2F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3295099,00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1 06 01000 00 0000 110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415512,00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415512,00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2879587,00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1918150,00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1918150,00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961437,00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961437,00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B01C4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ОТ ОКАЗАНИЯ ПЛАТНЫХ УСЛУГ</w:t>
            </w:r>
            <w:r w:rsid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1 13 01995 10 0000 130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E11A2F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3016,00</w:t>
            </w:r>
          </w:p>
        </w:tc>
      </w:tr>
      <w:tr w:rsidR="00E11A2F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1 16 07000 00 0000 140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3016,00</w:t>
            </w:r>
          </w:p>
        </w:tc>
      </w:tr>
      <w:tr w:rsidR="00E11A2F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EC05A8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B6CBB" w:rsidRPr="004B6CBB">
              <w:rPr>
                <w:rFonts w:ascii="Arial" w:hAnsi="Arial" w:cs="Arial"/>
                <w:color w:val="auto"/>
                <w:sz w:val="24"/>
                <w:szCs w:val="24"/>
              </w:rPr>
              <w:t>1 16 07090 10 0000 140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</w:t>
            </w:r>
          </w:p>
        </w:tc>
      </w:tr>
      <w:tr w:rsidR="00E11A2F">
        <w:trPr>
          <w:trHeight w:val="36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5,00</w:t>
            </w:r>
          </w:p>
        </w:tc>
      </w:tr>
      <w:tr w:rsidR="00E11A2F">
        <w:trPr>
          <w:trHeight w:val="3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1 17 05000 00 0000 180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5,00</w:t>
            </w:r>
          </w:p>
        </w:tc>
      </w:tr>
      <w:tr w:rsidR="00E11A2F">
        <w:trPr>
          <w:trHeight w:val="63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1 17 05050 10 0000 180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4139023,00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4139023,00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2 02 15000 00 0000 150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Дотации бюджетам субъектам 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2 02 15001 00 0000 150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2 02 15001 10 0000 150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B01C4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1992182,00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2 02 25555 00 0000 150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1342509,00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2 02 25555 10 0000 150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1342509,00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649673,00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649673,00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2 02 30000 00 0000 150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E11A2F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E11A2F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4B6CBB" w:rsidRDefault="004B6CBB" w:rsidP="004B6CB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E11A2F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E11A2F" w:rsidP="004B6CBB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uppressAutoHyphens/>
              <w:snapToGrid w:val="0"/>
              <w:spacing w:after="0" w:line="240" w:lineRule="auto"/>
              <w:ind w:firstLine="79"/>
              <w:jc w:val="center"/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8067661,00</w:t>
            </w:r>
          </w:p>
        </w:tc>
      </w:tr>
    </w:tbl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№7</w:t>
      </w:r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Верхнелюбажского</w:t>
      </w:r>
      <w:proofErr w:type="spellEnd"/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от 23 декабря 2019года №210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«О Бюджете муниципального образования 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>«</w:t>
      </w:r>
      <w:proofErr w:type="spellStart"/>
      <w:r w:rsidRPr="004B6CBB">
        <w:rPr>
          <w:rFonts w:cs="Arial"/>
        </w:rPr>
        <w:t>Верхнелюбажский</w:t>
      </w:r>
      <w:proofErr w:type="spellEnd"/>
      <w:r w:rsidRPr="004B6CBB">
        <w:rPr>
          <w:rFonts w:cs="Arial"/>
        </w:rPr>
        <w:t xml:space="preserve"> сельсовет» </w:t>
      </w:r>
      <w:proofErr w:type="spellStart"/>
      <w:r w:rsidRPr="004B6CBB">
        <w:rPr>
          <w:rFonts w:cs="Arial"/>
        </w:rPr>
        <w:t>Фатежского</w:t>
      </w:r>
      <w:proofErr w:type="spellEnd"/>
      <w:r w:rsidRPr="004B6CBB">
        <w:rPr>
          <w:rFonts w:cs="Arial"/>
        </w:rPr>
        <w:t xml:space="preserve"> района</w:t>
      </w:r>
    </w:p>
    <w:p w:rsidR="004B6CBB" w:rsidRPr="004B6CBB" w:rsidRDefault="004B6CBB" w:rsidP="004B6CBB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 Курской области на 2020 год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и плановый период 2021-2022 годы» </w:t>
      </w:r>
    </w:p>
    <w:p w:rsidR="004B6CBB" w:rsidRP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(в редакции </w:t>
      </w:r>
      <w:r w:rsidRPr="004B6CBB">
        <w:rPr>
          <w:rFonts w:ascii="Arial" w:hAnsi="Arial" w:cs="Arial"/>
          <w:color w:val="000000"/>
          <w:sz w:val="24"/>
          <w:szCs w:val="24"/>
        </w:rPr>
        <w:t>от 07.02. 2020 года №221)</w:t>
      </w:r>
    </w:p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6CBB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E11A2F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не программным направлениям деятельности), группам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видов расходов классификации расходов бюджета</w:t>
      </w:r>
      <w:proofErr w:type="gramEnd"/>
    </w:p>
    <w:p w:rsidR="00E11A2F" w:rsidRDefault="00E11A2F" w:rsidP="004B6CB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4B6CBB" w:rsidRDefault="004B6CBB" w:rsidP="004B6CB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/>
      </w:tblPr>
      <w:tblGrid>
        <w:gridCol w:w="3793"/>
        <w:gridCol w:w="855"/>
        <w:gridCol w:w="855"/>
        <w:gridCol w:w="1986"/>
        <w:gridCol w:w="624"/>
        <w:gridCol w:w="1637"/>
      </w:tblGrid>
      <w:tr w:rsidR="00E11A2F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gram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E11A2F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8238158,49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4433517,49</w:t>
            </w:r>
          </w:p>
        </w:tc>
      </w:tr>
      <w:tr w:rsidR="00E11A2F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E11A2F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E11A2F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E11A2F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E11A2F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EC05A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E11A2F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E11A2F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E11A2F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E11A2F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25722,00</w:t>
            </w:r>
          </w:p>
        </w:tc>
      </w:tr>
      <w:tr w:rsidR="00E11A2F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25722,00</w:t>
            </w:r>
          </w:p>
        </w:tc>
      </w:tr>
      <w:tr w:rsidR="00E11A2F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40 927,00</w:t>
            </w:r>
          </w:p>
        </w:tc>
      </w:tr>
      <w:tr w:rsidR="00E11A2F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E11A2F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E11A2F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E11A2F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E11A2F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</w:tr>
      <w:tr w:rsidR="00E11A2F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E11A2F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2634080,49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EC05A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1602417,49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1602417,49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588193,00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B01C4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216703,00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216703,00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216703,00</w:t>
            </w:r>
          </w:p>
        </w:tc>
      </w:tr>
      <w:tr w:rsidR="00E11A2F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216703,00</w:t>
            </w:r>
          </w:p>
        </w:tc>
      </w:tr>
      <w:tr w:rsidR="00E11A2F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1014224,49</w:t>
            </w:r>
          </w:p>
        </w:tc>
      </w:tr>
      <w:tr w:rsidR="00E11A2F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913432,49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913432,49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863432,49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100792,00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Непрограммные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E11A2F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998363,00</w:t>
            </w:r>
          </w:p>
        </w:tc>
      </w:tr>
      <w:tr w:rsidR="00E11A2F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E11A2F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481860,00</w:t>
            </w:r>
          </w:p>
        </w:tc>
      </w:tr>
      <w:tr w:rsidR="00E11A2F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500000,00</w:t>
            </w:r>
          </w:p>
        </w:tc>
      </w:tr>
      <w:tr w:rsidR="00E11A2F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500000,00</w:t>
            </w:r>
          </w:p>
        </w:tc>
      </w:tr>
      <w:tr w:rsidR="00E11A2F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115000,00</w:t>
            </w:r>
          </w:p>
        </w:tc>
      </w:tr>
      <w:tr w:rsidR="00E11A2F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385000,00</w:t>
            </w:r>
          </w:p>
        </w:tc>
      </w:tr>
      <w:tr w:rsidR="00E11A2F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16503,00</w:t>
            </w:r>
          </w:p>
        </w:tc>
      </w:tr>
      <w:tr w:rsidR="00E11A2F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E11A2F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E11A2F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E11A2F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E11A2F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197139,00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Обеспечение пожарной </w:t>
            </w: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359261,00</w:t>
            </w:r>
          </w:p>
        </w:tc>
      </w:tr>
      <w:tr w:rsidR="00E11A2F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Подпрограмма " Развитие сети автомобильных дорог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E11A2F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муниципальной программы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Жилищно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1521273,00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153699,00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"Охрана окружающей среды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"Охрана окружающей среды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EC05A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на осуществление мероприятий по реконструкции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_DdeLink__32885_8601297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  <w:bookmarkEnd w:id="1"/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области "Формирование современной городской среды на территории муниципального образования «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Подпрограмма «Формирование современной городской среды</w:t>
            </w:r>
            <w:r w:rsid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территории</w:t>
            </w:r>
            <w:r w:rsid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муниципальной программы</w:t>
            </w:r>
            <w:r w:rsid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"Формирование современной городской среды на территории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</w:t>
            </w:r>
            <w:proofErr w:type="spellStart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E11A2F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E11A2F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E11A2F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2" w:name="__DdeLink__6363_2313877043"/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  <w:bookmarkEnd w:id="2"/>
          </w:p>
        </w:tc>
      </w:tr>
      <w:tr w:rsidR="00E11A2F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Основное мероприятие "Организация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культурно-досуговой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E11A2F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C05A8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B6CBB" w:rsidRPr="004B6CBB">
              <w:rPr>
                <w:rFonts w:ascii="Arial" w:hAnsi="Arial" w:cs="Arial"/>
                <w:color w:val="auto"/>
                <w:sz w:val="24"/>
                <w:szCs w:val="24"/>
              </w:rPr>
              <w:t>278183,00</w:t>
            </w:r>
          </w:p>
        </w:tc>
      </w:tr>
      <w:tr w:rsidR="00E11A2F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C05A8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bookmarkStart w:id="3" w:name="__DdeLink__6846_4074310333"/>
            <w:r w:rsidR="004B6CBB" w:rsidRPr="004B6CBB">
              <w:rPr>
                <w:rFonts w:ascii="Arial" w:hAnsi="Arial" w:cs="Arial"/>
                <w:color w:val="auto"/>
                <w:sz w:val="24"/>
                <w:szCs w:val="24"/>
              </w:rPr>
              <w:t>278183,00</w:t>
            </w:r>
            <w:bookmarkEnd w:id="3"/>
          </w:p>
        </w:tc>
      </w:tr>
      <w:tr w:rsidR="00E11A2F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4B6CBB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E11A2F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E11A2F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409500,00</w:t>
            </w:r>
          </w:p>
        </w:tc>
      </w:tr>
      <w:tr w:rsidR="00E11A2F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8500,00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400000,00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Подпрограмма «Наследие» муниципальной программы «Развитие культуры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государсвенных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4B6CBB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B6CBB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</w:tbl>
    <w:p w:rsidR="00E11A2F" w:rsidRDefault="00E11A2F" w:rsidP="004B6CBB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№9</w:t>
      </w:r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Верхнелюбажского</w:t>
      </w:r>
      <w:proofErr w:type="spellEnd"/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от 23 декабря 2019года №210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«О Бюджете муниципального образования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>«</w:t>
      </w:r>
      <w:proofErr w:type="spellStart"/>
      <w:r w:rsidRPr="004B6CBB">
        <w:rPr>
          <w:rFonts w:cs="Arial"/>
        </w:rPr>
        <w:t>Верхнелюбажский</w:t>
      </w:r>
      <w:proofErr w:type="spellEnd"/>
      <w:r w:rsidRPr="004B6CBB">
        <w:rPr>
          <w:rFonts w:cs="Arial"/>
        </w:rPr>
        <w:t xml:space="preserve"> сельсовет» </w:t>
      </w:r>
      <w:proofErr w:type="spellStart"/>
      <w:r w:rsidRPr="004B6CBB">
        <w:rPr>
          <w:rFonts w:cs="Arial"/>
        </w:rPr>
        <w:t>Фатежского</w:t>
      </w:r>
      <w:proofErr w:type="spellEnd"/>
      <w:r w:rsidRPr="004B6CBB">
        <w:rPr>
          <w:rFonts w:cs="Arial"/>
        </w:rPr>
        <w:t xml:space="preserve"> района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 Курской области на 2020 год </w:t>
      </w:r>
    </w:p>
    <w:p w:rsidR="00EC05A8" w:rsidRPr="004B6CBB" w:rsidRDefault="00EC05A8" w:rsidP="00EC0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и плановый период 2021-2022 годы» </w:t>
      </w:r>
    </w:p>
    <w:p w:rsidR="00EC05A8" w:rsidRDefault="00EC05A8" w:rsidP="00EC05A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(в редакции </w:t>
      </w:r>
      <w:r w:rsidRPr="004B6CBB">
        <w:rPr>
          <w:rFonts w:ascii="Arial" w:hAnsi="Arial" w:cs="Arial"/>
          <w:color w:val="000000"/>
          <w:sz w:val="24"/>
          <w:szCs w:val="24"/>
        </w:rPr>
        <w:t>от 07.02. 2020 года №221)</w:t>
      </w:r>
    </w:p>
    <w:p w:rsidR="00EC05A8" w:rsidRDefault="00EC05A8" w:rsidP="00EC05A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C05A8" w:rsidRDefault="00EC05A8" w:rsidP="00EC05A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C05A8" w:rsidRPr="004B6CBB" w:rsidRDefault="00EC05A8" w:rsidP="00EC0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EC05A8">
      <w:pPr>
        <w:spacing w:after="0" w:line="240" w:lineRule="auto"/>
        <w:ind w:firstLine="709"/>
        <w:jc w:val="center"/>
      </w:pPr>
      <w:r>
        <w:rPr>
          <w:rFonts w:ascii="Arial" w:eastAsia="Times New Roman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"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Верхнелюбажский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Фатежского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2020год</w:t>
      </w:r>
    </w:p>
    <w:p w:rsidR="00E11A2F" w:rsidRDefault="00E11A2F" w:rsidP="004B6C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E11A2F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8238158,49</w:t>
            </w:r>
          </w:p>
        </w:tc>
      </w:tr>
      <w:tr w:rsidR="00E11A2F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E181E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4433517,49</w:t>
            </w:r>
          </w:p>
        </w:tc>
      </w:tr>
      <w:tr w:rsidR="00E11A2F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E11A2F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E11A2F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E11A2F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E11A2F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656208,00</w:t>
            </w:r>
          </w:p>
        </w:tc>
      </w:tr>
      <w:tr w:rsidR="00E11A2F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E11A2F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E11A2F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1103359,00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сельских поселений, производимые за счет межбюджетных трансфертов на реализацию переданных полномочий 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25722,00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11A2F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11A2F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40 927,00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E11A2F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1036710,00</w:t>
            </w:r>
          </w:p>
        </w:tc>
      </w:tr>
      <w:tr w:rsidR="00E11A2F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E11A2F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11A2F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11A2F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</w:t>
            </w:r>
          </w:p>
        </w:tc>
      </w:tr>
      <w:tr w:rsidR="00E11A2F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11A2F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E11A2F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E11A2F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color w:val="auto"/>
              </w:rPr>
            </w:pPr>
            <w:r w:rsidRPr="00EC05A8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2634080,49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программы «Развитие муниципальной службы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3300,00</w:t>
            </w:r>
          </w:p>
        </w:tc>
      </w:tr>
      <w:tr w:rsidR="00E11A2F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1602417,49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1602417,49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rPr>
                <w:bCs/>
              </w:rPr>
            </w:pPr>
            <w:r w:rsidRPr="00EC05A8">
              <w:rPr>
                <w:rFonts w:ascii="Arial" w:hAnsi="Arial"/>
                <w:bCs/>
                <w:sz w:val="24"/>
                <w:szCs w:val="24"/>
              </w:rPr>
              <w:t>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</w:pPr>
            <w:r w:rsidRPr="00EC05A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bCs/>
              </w:rPr>
            </w:pPr>
            <w:r w:rsidRPr="00EC05A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bCs/>
              </w:rPr>
            </w:pPr>
            <w:r w:rsidRPr="00EC05A8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bCs/>
              </w:rPr>
            </w:pPr>
            <w:r w:rsidRPr="00EC05A8">
              <w:rPr>
                <w:rFonts w:ascii="Arial" w:eastAsia="Times New Roman" w:hAnsi="Arial" w:cs="Arial"/>
                <w:bCs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bCs/>
              </w:rPr>
            </w:pPr>
            <w:r w:rsidRPr="00EC05A8">
              <w:rPr>
                <w:rFonts w:ascii="Arial" w:hAnsi="Arial"/>
                <w:bCs/>
                <w:sz w:val="24"/>
                <w:szCs w:val="24"/>
              </w:rPr>
              <w:t>588193,00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371490,00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E11A2F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76 1 00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216703,00</w:t>
            </w:r>
          </w:p>
        </w:tc>
      </w:tr>
      <w:tr w:rsidR="00E11A2F" w:rsidRPr="00EC05A8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</w:pPr>
            <w:r w:rsidRPr="00EC05A8">
              <w:rPr>
                <w:rFonts w:ascii="Arial" w:hAnsi="Arial"/>
                <w:bCs/>
                <w:sz w:val="24"/>
                <w:szCs w:val="24"/>
                <w:lang w:val="en-US"/>
              </w:rPr>
              <w:t>1014224</w:t>
            </w:r>
            <w:r w:rsidRPr="00EC05A8">
              <w:rPr>
                <w:rFonts w:ascii="Arial" w:hAnsi="Arial"/>
                <w:bCs/>
                <w:sz w:val="24"/>
                <w:szCs w:val="24"/>
              </w:rPr>
              <w:t>,</w:t>
            </w:r>
            <w:r w:rsidRPr="00EC05A8">
              <w:rPr>
                <w:rFonts w:ascii="Arial" w:hAnsi="Arial"/>
                <w:bCs/>
                <w:sz w:val="24"/>
                <w:szCs w:val="24"/>
                <w:lang w:val="en-US"/>
              </w:rPr>
              <w:t>49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913432,49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913432,49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863432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100792,00</w:t>
            </w:r>
          </w:p>
        </w:tc>
      </w:tr>
      <w:tr w:rsidR="00E11A2F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30000,00</w:t>
            </w:r>
          </w:p>
        </w:tc>
      </w:tr>
      <w:tr w:rsidR="00E11A2F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11A2F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11A2F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11A2F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E11A2F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  <w:bookmarkStart w:id="4" w:name="__DdeLink__6998_509078630"/>
            <w:bookmarkEnd w:id="4"/>
          </w:p>
        </w:tc>
      </w:tr>
      <w:tr w:rsidR="00E11A2F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E11A2F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998363,00</w:t>
            </w:r>
          </w:p>
        </w:tc>
      </w:tr>
      <w:tr w:rsidR="00E11A2F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481860,00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500000</w:t>
            </w:r>
            <w:bookmarkStart w:id="5" w:name="__DdeLink__7157_4037026056"/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bookmarkEnd w:id="5"/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bookmarkStart w:id="6" w:name="__DdeLink__5129_1647086294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акупка товаров, работ и услуг в сфере информационно-коммуникационных технологий </w:t>
            </w:r>
            <w:bookmarkEnd w:id="6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16503,00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E11A2F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E11A2F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E11A2F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201886,00</w:t>
            </w:r>
          </w:p>
        </w:tc>
      </w:tr>
      <w:tr w:rsidR="00E11A2F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197139,00</w:t>
            </w:r>
          </w:p>
        </w:tc>
      </w:tr>
      <w:tr w:rsidR="00E11A2F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7" w:name="__DdeLink__7274_2698517302"/>
            <w:r>
              <w:rPr>
                <w:rFonts w:ascii="Arial" w:hAnsi="Arial"/>
                <w:sz w:val="24"/>
                <w:szCs w:val="24"/>
              </w:rPr>
              <w:t>4</w:t>
            </w:r>
            <w:bookmarkEnd w:id="7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E11A2F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8" w:name="__DdeLink__7274_26985173021"/>
            <w:r>
              <w:rPr>
                <w:rFonts w:ascii="Arial" w:hAnsi="Arial"/>
                <w:sz w:val="24"/>
                <w:szCs w:val="24"/>
              </w:rPr>
              <w:t>4</w:t>
            </w:r>
            <w:bookmarkEnd w:id="8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E11A2F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9" w:name="__DdeLink__7274_26985173022"/>
            <w:r>
              <w:rPr>
                <w:rFonts w:ascii="Arial" w:hAnsi="Arial"/>
                <w:sz w:val="24"/>
                <w:szCs w:val="24"/>
              </w:rPr>
              <w:t>4</w:t>
            </w:r>
            <w:bookmarkEnd w:id="9"/>
            <w:r>
              <w:rPr>
                <w:rFonts w:ascii="Arial" w:hAnsi="Arial"/>
                <w:sz w:val="24"/>
                <w:szCs w:val="24"/>
              </w:rPr>
              <w:t>747,00</w:t>
            </w:r>
          </w:p>
        </w:tc>
      </w:tr>
      <w:tr w:rsidR="00E11A2F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98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11A2F" w:rsidRDefault="004B6CBB" w:rsidP="004B6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359261,00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"Развитие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293660,00</w:t>
            </w:r>
          </w:p>
        </w:tc>
      </w:tr>
      <w:tr w:rsidR="00E11A2F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0" w:name="__DdeLink__6519_53421812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  <w:bookmarkEnd w:id="10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65601,00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45921,00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 72 01 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19680,00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1" w:name="__DdeLink__27187_2391711031"/>
            <w:r>
              <w:rPr>
                <w:rFonts w:ascii="Arial" w:hAnsi="Arial"/>
                <w:sz w:val="24"/>
                <w:szCs w:val="24"/>
              </w:rPr>
              <w:t>1</w:t>
            </w:r>
            <w:bookmarkEnd w:id="11"/>
            <w:r>
              <w:rPr>
                <w:rFonts w:ascii="Arial" w:hAnsi="Arial"/>
                <w:sz w:val="24"/>
                <w:szCs w:val="24"/>
              </w:rPr>
              <w:t>9680,00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19680,00</w:t>
            </w:r>
          </w:p>
        </w:tc>
      </w:tr>
      <w:tr w:rsidR="00E11A2F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Pr="00EC05A8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1521273,00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153699,00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  <w:r>
              <w:rPr>
                <w:rFonts w:ascii="Arial" w:hAnsi="Arial"/>
                <w:sz w:val="24"/>
                <w:szCs w:val="24"/>
              </w:rPr>
              <w:t xml:space="preserve"> муниципальной программы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осуществление мероприятий по реконструкции объектов водоснабжения муниципальной собственности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EC05A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57000,00</w:t>
            </w:r>
          </w:p>
        </w:tc>
      </w:tr>
      <w:tr w:rsidR="00E11A2F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96699,00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"Формирование современной городской среды»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  <w:r w:rsidR="00EC05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</w:t>
            </w:r>
            <w:r w:rsidRPr="004B6CBB">
              <w:rPr>
                <w:rFonts w:ascii="Arial" w:eastAsia="Times New Roman" w:hAnsi="Arial" w:cs="Arial"/>
                <w:sz w:val="24"/>
                <w:szCs w:val="24"/>
              </w:rPr>
              <w:t>2020год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"Формирование современной городской среды» на территории</w:t>
            </w:r>
            <w:r w:rsidR="00EC05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муниципальной программы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  <w:r w:rsidR="00EC05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Курской области «Формирование современной городской среды на территории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на </w:t>
            </w:r>
            <w:r w:rsidRPr="004B6CBB">
              <w:rPr>
                <w:rFonts w:ascii="Arial" w:eastAsia="Times New Roman" w:hAnsi="Arial" w:cs="Arial"/>
                <w:sz w:val="24"/>
                <w:szCs w:val="24"/>
              </w:rPr>
              <w:t>2020год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Верхнелюбажского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1367574,00</w:t>
            </w:r>
          </w:p>
        </w:tc>
      </w:tr>
      <w:tr w:rsidR="00E11A2F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E11A2F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E11A2F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1451676,00</w:t>
            </w:r>
          </w:p>
        </w:tc>
      </w:tr>
      <w:tr w:rsidR="00E11A2F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«Искусство» муниципальной программы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1436676,00</w:t>
            </w:r>
          </w:p>
        </w:tc>
      </w:tr>
      <w:tr w:rsidR="00E11A2F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«Организация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1436676,00</w:t>
            </w:r>
          </w:p>
        </w:tc>
      </w:tr>
      <w:tr w:rsidR="00E11A2F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E11A2F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278183,00</w:t>
            </w:r>
          </w:p>
        </w:tc>
      </w:tr>
      <w:tr w:rsidR="00E11A2F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</w:t>
            </w:r>
            <w:r w:rsidR="00EC05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за счет собственных средств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11A2F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748993,00</w:t>
            </w:r>
          </w:p>
        </w:tc>
      </w:tr>
      <w:tr w:rsidR="00E11A2F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409500,00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408500,00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8 500,00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15000,00</w:t>
            </w:r>
          </w:p>
        </w:tc>
      </w:tr>
      <w:tr w:rsidR="00E11A2F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2" w:name="__DdeLink__13358_1412352318"/>
            <w:bookmarkStart w:id="13" w:name="__DdeLink__7935_323033343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  <w:bookmarkEnd w:id="13"/>
          </w:p>
        </w:tc>
      </w:tr>
      <w:tr w:rsidR="00E11A2F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4" w:name="__DdeLink__13358_14123523181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5" w:name="__DdeLink__13358_14123523182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программы «Социальная поддержка граждан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6" w:name="__DdeLink__13358_14123523183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A2F" w:rsidRDefault="004B6CBB" w:rsidP="004B6CB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7" w:name="__DdeLink__13358_14123523184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11A2F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E11A2F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8" w:name="__DdeLink__13358_14123523185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8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  <w:tr w:rsidR="00E11A2F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1A2F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1A2F" w:rsidRDefault="004B6CBB" w:rsidP="004B6CBB">
            <w:pPr>
              <w:spacing w:after="0" w:line="240" w:lineRule="auto"/>
              <w:jc w:val="center"/>
            </w:pPr>
            <w:bookmarkStart w:id="19" w:name="__DdeLink__13358_14123523186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bookmarkEnd w:id="19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60545,00</w:t>
            </w:r>
          </w:p>
        </w:tc>
      </w:tr>
    </w:tbl>
    <w:p w:rsidR="00E11A2F" w:rsidRDefault="00E11A2F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C05A8" w:rsidRDefault="00EC05A8" w:rsidP="004B6CBB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№11</w:t>
      </w:r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Верхнелюбажского</w:t>
      </w:r>
      <w:proofErr w:type="spellEnd"/>
    </w:p>
    <w:p w:rsidR="00E11A2F" w:rsidRDefault="004B6CBB" w:rsidP="004B6C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от 23 декабря 2019года №210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«О Бюджете муниципального образования 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>«</w:t>
      </w:r>
      <w:proofErr w:type="spellStart"/>
      <w:r w:rsidRPr="004B6CBB">
        <w:rPr>
          <w:rFonts w:cs="Arial"/>
        </w:rPr>
        <w:t>Верхнелюбажский</w:t>
      </w:r>
      <w:proofErr w:type="spellEnd"/>
      <w:r w:rsidRPr="004B6CBB">
        <w:rPr>
          <w:rFonts w:cs="Arial"/>
        </w:rPr>
        <w:t xml:space="preserve"> сельсовет» </w:t>
      </w:r>
      <w:proofErr w:type="spellStart"/>
      <w:r w:rsidRPr="004B6CBB">
        <w:rPr>
          <w:rFonts w:cs="Arial"/>
        </w:rPr>
        <w:t>Фатежского</w:t>
      </w:r>
      <w:proofErr w:type="spellEnd"/>
      <w:r w:rsidRPr="004B6CBB">
        <w:rPr>
          <w:rFonts w:cs="Arial"/>
        </w:rPr>
        <w:t xml:space="preserve"> района</w:t>
      </w:r>
    </w:p>
    <w:p w:rsidR="00EC05A8" w:rsidRPr="004B6CBB" w:rsidRDefault="00EC05A8" w:rsidP="00EC05A8">
      <w:pPr>
        <w:pStyle w:val="a8"/>
        <w:spacing w:after="0" w:line="240" w:lineRule="auto"/>
        <w:ind w:firstLine="709"/>
        <w:jc w:val="right"/>
        <w:rPr>
          <w:rFonts w:cs="Arial"/>
        </w:rPr>
      </w:pPr>
      <w:r w:rsidRPr="004B6CBB">
        <w:rPr>
          <w:rFonts w:cs="Arial"/>
        </w:rPr>
        <w:t xml:space="preserve"> Курской области на 2020 год </w:t>
      </w:r>
    </w:p>
    <w:p w:rsidR="00EC05A8" w:rsidRPr="004B6CBB" w:rsidRDefault="00EC05A8" w:rsidP="00EC0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и плановый период 2021-2022 годы» </w:t>
      </w:r>
    </w:p>
    <w:p w:rsidR="00EC05A8" w:rsidRDefault="00EC05A8" w:rsidP="00EC05A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B6CBB">
        <w:rPr>
          <w:rFonts w:ascii="Arial" w:hAnsi="Arial" w:cs="Arial"/>
          <w:sz w:val="24"/>
          <w:szCs w:val="24"/>
        </w:rPr>
        <w:t xml:space="preserve">(в редакции </w:t>
      </w:r>
      <w:r w:rsidRPr="004B6CBB">
        <w:rPr>
          <w:rFonts w:ascii="Arial" w:hAnsi="Arial" w:cs="Arial"/>
          <w:color w:val="000000"/>
          <w:sz w:val="24"/>
          <w:szCs w:val="24"/>
        </w:rPr>
        <w:t>от 07.02. 2020 года №221)</w:t>
      </w:r>
    </w:p>
    <w:p w:rsidR="00EC05A8" w:rsidRDefault="00EC05A8" w:rsidP="00EC05A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C05A8" w:rsidRPr="004B6CBB" w:rsidRDefault="00EC05A8" w:rsidP="00EC0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1A2F" w:rsidRDefault="00E11A2F" w:rsidP="004B6CBB">
      <w:pPr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:rsidR="00E11A2F" w:rsidRDefault="004B6CBB" w:rsidP="004B6CBB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на</w:t>
      </w:r>
      <w:proofErr w:type="gramEnd"/>
    </w:p>
    <w:p w:rsidR="00E11A2F" w:rsidRDefault="004B6CBB" w:rsidP="004B6CBB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реализацию программ на 2020 год</w:t>
      </w:r>
    </w:p>
    <w:p w:rsidR="00E11A2F" w:rsidRDefault="00E11A2F" w:rsidP="004B6C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C05A8" w:rsidRDefault="00EC05A8" w:rsidP="004B6C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11A2F" w:rsidRDefault="004B6CBB" w:rsidP="004B6CBB">
      <w:pPr>
        <w:spacing w:after="0" w:line="240" w:lineRule="auto"/>
        <w:jc w:val="right"/>
      </w:pPr>
      <w:r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9810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</w:tblCellMar>
        <w:tblLook w:val="04A0"/>
      </w:tblPr>
      <w:tblGrid>
        <w:gridCol w:w="5967"/>
        <w:gridCol w:w="1909"/>
        <w:gridCol w:w="1934"/>
      </w:tblGrid>
      <w:tr w:rsidR="00E11A2F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Default="004B6CBB" w:rsidP="004B6CBB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Default="004B6CBB" w:rsidP="004B6CBB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E11A2F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3606055,00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E11A2F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3606055,00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EC05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 w:rsidRPr="00EC05A8">
        <w:trPr>
          <w:trHeight w:val="1610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EC05A8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</w:t>
            </w: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движения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11 0 00 00000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Подпрограмма " Развитие сети автомобильных дорог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E11A2F" w:rsidRPr="00EC05A8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06 0 00 00000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 w:rsidRPr="00EC05A8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06 1 00 00000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E11A2F" w:rsidRPr="00EC05A8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162300,00</w:t>
            </w:r>
          </w:p>
        </w:tc>
      </w:tr>
      <w:tr w:rsidR="00E11A2F" w:rsidRPr="00EC05A8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96699,00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</w:t>
            </w: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«Формирование современной городской среды на территории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E11A2F" w:rsidRPr="00EC05A8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Подпрограмма «Формирование современной городской среды на территории</w:t>
            </w:r>
            <w:r w:rsid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1A2F" w:rsidRPr="00EC05A8" w:rsidRDefault="004B6CBB" w:rsidP="004B6CB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05A8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</w:tbl>
    <w:p w:rsidR="00E11A2F" w:rsidRPr="00EC05A8" w:rsidRDefault="00E11A2F" w:rsidP="004B6CBB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E11A2F" w:rsidRPr="00EC05A8" w:rsidRDefault="00E11A2F" w:rsidP="004B6CBB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E11A2F" w:rsidRDefault="00E11A2F" w:rsidP="004B6CBB">
      <w:pPr>
        <w:spacing w:after="0" w:line="240" w:lineRule="auto"/>
        <w:ind w:firstLine="709"/>
        <w:jc w:val="right"/>
      </w:pPr>
    </w:p>
    <w:sectPr w:rsidR="00E11A2F" w:rsidSect="004B6CBB">
      <w:pgSz w:w="11906" w:h="16838"/>
      <w:pgMar w:top="1134" w:right="1247" w:bottom="1134" w:left="1531" w:header="0" w:footer="0" w:gutter="0"/>
      <w:cols w:space="708"/>
      <w:formProt w:val="0"/>
      <w:docGrid w:linePitch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087"/>
    <w:multiLevelType w:val="multilevel"/>
    <w:tmpl w:val="DF2297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F9D44D8"/>
    <w:multiLevelType w:val="multilevel"/>
    <w:tmpl w:val="8648E01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162818"/>
    <w:multiLevelType w:val="multilevel"/>
    <w:tmpl w:val="B08459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1A2F"/>
    <w:rsid w:val="004B6CBB"/>
    <w:rsid w:val="00B01C4B"/>
    <w:rsid w:val="00E11A2F"/>
    <w:rsid w:val="00EC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Heading2">
    <w:name w:val="Heading 2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Heading3">
    <w:name w:val="Heading 3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9">
    <w:name w:val="List"/>
    <w:basedOn w:val="a8"/>
    <w:rsid w:val="00E070AE"/>
    <w:rPr>
      <w:rFonts w:cs="Lucida Sans"/>
    </w:rPr>
  </w:style>
  <w:style w:type="paragraph" w:customStyle="1" w:styleId="Caption">
    <w:name w:val="Caption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Header">
    <w:name w:val="Header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Footer">
    <w:name w:val="Footer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b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E070AE"/>
  </w:style>
  <w:style w:type="paragraph" w:customStyle="1" w:styleId="ae">
    <w:name w:val="Заголовок таблицы"/>
    <w:basedOn w:val="ad"/>
    <w:qFormat/>
    <w:rsid w:val="00E0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629A-979C-4CD2-B456-584E119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</cp:lastModifiedBy>
  <cp:revision>347</cp:revision>
  <cp:lastPrinted>2020-01-28T15:35:00Z</cp:lastPrinted>
  <dcterms:created xsi:type="dcterms:W3CDTF">2016-02-25T07:21:00Z</dcterms:created>
  <dcterms:modified xsi:type="dcterms:W3CDTF">2020-03-02T20:01:00Z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