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99C" w:rsidRPr="00825D3B" w:rsidRDefault="00825D3B" w:rsidP="00825D3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25D3B">
        <w:rPr>
          <w:rFonts w:ascii="Times New Roman" w:hAnsi="Times New Roman" w:cs="Times New Roman"/>
          <w:sz w:val="24"/>
          <w:szCs w:val="24"/>
        </w:rPr>
        <w:t>риложение</w:t>
      </w:r>
      <w:r w:rsidR="00D834BF" w:rsidRPr="00825D3B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D834BF" w:rsidRPr="00825D3B" w:rsidRDefault="00D834BF" w:rsidP="00825D3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25D3B"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</w:t>
      </w:r>
    </w:p>
    <w:p w:rsidR="000F430C" w:rsidRPr="00825D3B" w:rsidRDefault="00D834BF" w:rsidP="00825D3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25D3B">
        <w:rPr>
          <w:rFonts w:ascii="Times New Roman" w:hAnsi="Times New Roman" w:cs="Times New Roman"/>
          <w:sz w:val="24"/>
          <w:szCs w:val="24"/>
        </w:rPr>
        <w:t xml:space="preserve">Современной городской среды </w:t>
      </w:r>
      <w:r w:rsidR="00E342C4" w:rsidRPr="00825D3B">
        <w:rPr>
          <w:rFonts w:ascii="Times New Roman" w:hAnsi="Times New Roman" w:cs="Times New Roman"/>
          <w:sz w:val="24"/>
          <w:szCs w:val="24"/>
        </w:rPr>
        <w:t>на территории</w:t>
      </w:r>
      <w:r w:rsidRPr="00825D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5D3B">
        <w:rPr>
          <w:rFonts w:ascii="Times New Roman" w:hAnsi="Times New Roman" w:cs="Times New Roman"/>
          <w:sz w:val="24"/>
          <w:szCs w:val="24"/>
        </w:rPr>
        <w:t>муниципально</w:t>
      </w:r>
      <w:r w:rsidR="00E342C4" w:rsidRPr="00825D3B">
        <w:rPr>
          <w:rFonts w:ascii="Times New Roman" w:hAnsi="Times New Roman" w:cs="Times New Roman"/>
          <w:sz w:val="24"/>
          <w:szCs w:val="24"/>
        </w:rPr>
        <w:t>го</w:t>
      </w:r>
      <w:proofErr w:type="gramEnd"/>
      <w:r w:rsidRPr="00825D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430C" w:rsidRPr="00825D3B" w:rsidRDefault="00E342C4" w:rsidP="00825D3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25D3B">
        <w:rPr>
          <w:rFonts w:ascii="Times New Roman" w:hAnsi="Times New Roman" w:cs="Times New Roman"/>
          <w:sz w:val="24"/>
          <w:szCs w:val="24"/>
        </w:rPr>
        <w:t>о</w:t>
      </w:r>
      <w:r w:rsidR="00D834BF" w:rsidRPr="00825D3B">
        <w:rPr>
          <w:rFonts w:ascii="Times New Roman" w:hAnsi="Times New Roman" w:cs="Times New Roman"/>
          <w:sz w:val="24"/>
          <w:szCs w:val="24"/>
        </w:rPr>
        <w:t>бразовании</w:t>
      </w:r>
      <w:proofErr w:type="gramEnd"/>
      <w:r w:rsidR="00BF70F3" w:rsidRPr="00825D3B">
        <w:rPr>
          <w:rFonts w:ascii="Times New Roman" w:hAnsi="Times New Roman" w:cs="Times New Roman"/>
          <w:sz w:val="24"/>
          <w:szCs w:val="24"/>
        </w:rPr>
        <w:t xml:space="preserve"> </w:t>
      </w:r>
      <w:r w:rsidR="00D834BF" w:rsidRPr="00825D3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25D3B">
        <w:rPr>
          <w:rFonts w:ascii="Times New Roman" w:hAnsi="Times New Roman" w:cs="Times New Roman"/>
          <w:sz w:val="24"/>
          <w:szCs w:val="24"/>
        </w:rPr>
        <w:t>Верхнелюбажски</w:t>
      </w:r>
      <w:r w:rsidR="00BF4646" w:rsidRPr="00825D3B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D834BF" w:rsidRPr="00825D3B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825D3B">
        <w:rPr>
          <w:rFonts w:ascii="Times New Roman" w:hAnsi="Times New Roman" w:cs="Times New Roman"/>
          <w:sz w:val="24"/>
          <w:szCs w:val="24"/>
        </w:rPr>
        <w:t>Фатежского</w:t>
      </w:r>
      <w:proofErr w:type="spellEnd"/>
    </w:p>
    <w:p w:rsidR="00D834BF" w:rsidRPr="00825D3B" w:rsidRDefault="00D834BF" w:rsidP="00825D3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25D3B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E342C4" w:rsidRPr="00825D3B"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  <w:r w:rsidRPr="00825D3B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0F430C" w:rsidRDefault="000F430C" w:rsidP="000F430C">
      <w:pPr>
        <w:contextualSpacing/>
        <w:jc w:val="right"/>
        <w:rPr>
          <w:rFonts w:ascii="Times New Roman" w:hAnsi="Times New Roman" w:cs="Times New Roman"/>
        </w:rPr>
      </w:pPr>
    </w:p>
    <w:p w:rsidR="000F430C" w:rsidRDefault="000F430C" w:rsidP="000F430C">
      <w:pPr>
        <w:contextualSpacing/>
        <w:jc w:val="right"/>
        <w:rPr>
          <w:rFonts w:ascii="Times New Roman" w:hAnsi="Times New Roman" w:cs="Times New Roman"/>
        </w:rPr>
      </w:pPr>
    </w:p>
    <w:p w:rsidR="00B056AA" w:rsidRDefault="00B056AA" w:rsidP="00B056AA">
      <w:pPr>
        <w:contextualSpacing/>
        <w:jc w:val="center"/>
        <w:rPr>
          <w:rFonts w:ascii="Times New Roman" w:hAnsi="Times New Roman" w:cs="Times New Roman"/>
          <w:b/>
        </w:rPr>
      </w:pPr>
      <w:r w:rsidRPr="00B056AA">
        <w:rPr>
          <w:rFonts w:ascii="Times New Roman" w:hAnsi="Times New Roman" w:cs="Times New Roman"/>
          <w:b/>
        </w:rPr>
        <w:t>Ресурсное обеспечение реализации муниципальной программы за счет всех источников финансирования</w:t>
      </w:r>
    </w:p>
    <w:p w:rsidR="00B056AA" w:rsidRDefault="00B056AA" w:rsidP="00B056AA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164" w:type="dxa"/>
        <w:tblLook w:val="04A0"/>
      </w:tblPr>
      <w:tblGrid>
        <w:gridCol w:w="1645"/>
        <w:gridCol w:w="1548"/>
        <w:gridCol w:w="1759"/>
        <w:gridCol w:w="444"/>
        <w:gridCol w:w="430"/>
        <w:gridCol w:w="1034"/>
        <w:gridCol w:w="495"/>
        <w:gridCol w:w="934"/>
        <w:gridCol w:w="1052"/>
        <w:gridCol w:w="1119"/>
        <w:gridCol w:w="1031"/>
        <w:gridCol w:w="1031"/>
        <w:gridCol w:w="780"/>
        <w:gridCol w:w="862"/>
      </w:tblGrid>
      <w:tr w:rsidR="009D2AD5" w:rsidTr="00F3625B">
        <w:tc>
          <w:tcPr>
            <w:tcW w:w="1645" w:type="dxa"/>
          </w:tcPr>
          <w:p w:rsidR="00B056AA" w:rsidRPr="00294104" w:rsidRDefault="000970B8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48" w:type="dxa"/>
          </w:tcPr>
          <w:p w:rsidR="00B056AA" w:rsidRPr="00294104" w:rsidRDefault="000970B8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1759" w:type="dxa"/>
          </w:tcPr>
          <w:p w:rsidR="00B056AA" w:rsidRPr="00294104" w:rsidRDefault="000970B8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Источник финансирования</w:t>
            </w:r>
          </w:p>
        </w:tc>
        <w:tc>
          <w:tcPr>
            <w:tcW w:w="2403" w:type="dxa"/>
            <w:gridSpan w:val="4"/>
          </w:tcPr>
          <w:p w:rsidR="00B056AA" w:rsidRPr="00294104" w:rsidRDefault="000970B8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809" w:type="dxa"/>
            <w:gridSpan w:val="7"/>
          </w:tcPr>
          <w:p w:rsidR="00B056AA" w:rsidRPr="00294104" w:rsidRDefault="0029410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Расходы бюджета муниципального образования, руб.</w:t>
            </w:r>
          </w:p>
        </w:tc>
      </w:tr>
      <w:tr w:rsidR="009D2AD5" w:rsidRPr="00A61A72" w:rsidTr="00F3625B">
        <w:trPr>
          <w:trHeight w:val="405"/>
        </w:trPr>
        <w:tc>
          <w:tcPr>
            <w:tcW w:w="1645" w:type="dxa"/>
            <w:vMerge w:val="restart"/>
          </w:tcPr>
          <w:p w:rsidR="009D2AD5" w:rsidRPr="00A61A72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«Формирование современной городской среды в  муниципальном образовании «</w:t>
            </w:r>
            <w:proofErr w:type="spellStart"/>
            <w:r w:rsidR="00E342C4">
              <w:rPr>
                <w:rFonts w:ascii="Times New Roman" w:hAnsi="Times New Roman" w:cs="Times New Roman"/>
                <w:sz w:val="16"/>
                <w:szCs w:val="16"/>
              </w:rPr>
              <w:t>Верхнелюбаж</w:t>
            </w:r>
            <w:r w:rsidR="00BF4646">
              <w:rPr>
                <w:rFonts w:ascii="Times New Roman" w:hAnsi="Times New Roman" w:cs="Times New Roman"/>
                <w:sz w:val="16"/>
                <w:szCs w:val="16"/>
              </w:rPr>
              <w:t>ский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</w:t>
            </w:r>
            <w:proofErr w:type="spellStart"/>
            <w:r w:rsidR="00E342C4">
              <w:rPr>
                <w:rFonts w:ascii="Times New Roman" w:hAnsi="Times New Roman" w:cs="Times New Roman"/>
                <w:sz w:val="16"/>
                <w:szCs w:val="16"/>
              </w:rPr>
              <w:t>Фатеж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 w:rsidR="00E342C4">
              <w:rPr>
                <w:rFonts w:ascii="Times New Roman" w:hAnsi="Times New Roman" w:cs="Times New Roman"/>
                <w:sz w:val="16"/>
                <w:szCs w:val="16"/>
              </w:rPr>
              <w:t xml:space="preserve">Курской области 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на 2018-2024 годы»</w:t>
            </w:r>
          </w:p>
        </w:tc>
        <w:tc>
          <w:tcPr>
            <w:tcW w:w="1548" w:type="dxa"/>
            <w:vMerge w:val="restart"/>
          </w:tcPr>
          <w:p w:rsidR="009D2AD5" w:rsidRPr="00A61A72" w:rsidRDefault="009D2A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="00E342C4">
              <w:rPr>
                <w:rFonts w:ascii="Times New Roman" w:hAnsi="Times New Roman" w:cs="Times New Roman"/>
                <w:sz w:val="16"/>
                <w:szCs w:val="16"/>
              </w:rPr>
              <w:t>Верхнелюбаж</w:t>
            </w:r>
            <w:r w:rsidR="00BF4646">
              <w:rPr>
                <w:rFonts w:ascii="Times New Roman" w:hAnsi="Times New Roman" w:cs="Times New Roman"/>
                <w:sz w:val="16"/>
                <w:szCs w:val="16"/>
              </w:rPr>
              <w:t>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="00E342C4">
              <w:rPr>
                <w:rFonts w:ascii="Times New Roman" w:hAnsi="Times New Roman" w:cs="Times New Roman"/>
                <w:sz w:val="16"/>
                <w:szCs w:val="16"/>
              </w:rPr>
              <w:t>Фатеж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Источник финансирования</w:t>
            </w:r>
          </w:p>
        </w:tc>
        <w:tc>
          <w:tcPr>
            <w:tcW w:w="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ЦСР</w:t>
            </w:r>
          </w:p>
        </w:tc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ВР</w:t>
            </w:r>
          </w:p>
        </w:tc>
        <w:tc>
          <w:tcPr>
            <w:tcW w:w="934" w:type="dxa"/>
            <w:tcBorders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</w:tcBorders>
          </w:tcPr>
          <w:p w:rsidR="009D2AD5" w:rsidRPr="00500E4D" w:rsidRDefault="009D2AD5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2024</w:t>
            </w:r>
          </w:p>
        </w:tc>
      </w:tr>
      <w:tr w:rsidR="00792266" w:rsidRPr="00A61A72" w:rsidTr="00F3625B">
        <w:trPr>
          <w:gridAfter w:val="12"/>
          <w:wAfter w:w="10971" w:type="dxa"/>
          <w:trHeight w:val="184"/>
        </w:trPr>
        <w:tc>
          <w:tcPr>
            <w:tcW w:w="1645" w:type="dxa"/>
            <w:vMerge/>
          </w:tcPr>
          <w:p w:rsidR="00792266" w:rsidRPr="00A61A72" w:rsidRDefault="0079226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792266" w:rsidRPr="00A61A72" w:rsidRDefault="00792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625B" w:rsidRPr="00A61A72" w:rsidTr="00F3625B">
        <w:trPr>
          <w:trHeight w:val="559"/>
        </w:trPr>
        <w:tc>
          <w:tcPr>
            <w:tcW w:w="1645" w:type="dxa"/>
            <w:vMerge/>
          </w:tcPr>
          <w:p w:rsidR="00F3625B" w:rsidRPr="00A61A72" w:rsidRDefault="00F3625B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F3625B" w:rsidRPr="00A61A72" w:rsidRDefault="00F362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</w:tcPr>
          <w:p w:rsidR="00F3625B" w:rsidRPr="00A61A72" w:rsidRDefault="00F3625B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Федеральный, областной бюджет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5B" w:rsidRDefault="00F3625B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F3625B" w:rsidRPr="008A5188" w:rsidRDefault="00F3625B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5B" w:rsidRDefault="00F3625B" w:rsidP="00055C6D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F3625B" w:rsidRPr="008A5188" w:rsidRDefault="00F3625B" w:rsidP="00055C6D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5B" w:rsidRDefault="002D0F56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14101</w:t>
            </w:r>
            <w:r w:rsidR="00064DE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064DE9" w:rsidRPr="002D0F56" w:rsidRDefault="00064DE9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141F255550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5B" w:rsidRDefault="00F3625B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F3625B" w:rsidRPr="009D2AD5" w:rsidRDefault="00064DE9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5B" w:rsidRPr="00BF4646" w:rsidRDefault="00F3625B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831259,00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5B" w:rsidRPr="00BF4646" w:rsidRDefault="00F3625B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1413427,00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5B" w:rsidRPr="00BF4646" w:rsidRDefault="00F3625B" w:rsidP="00FF608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1413427,00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5B" w:rsidRPr="00A61A72" w:rsidRDefault="00F3625B" w:rsidP="00BF464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5B" w:rsidRPr="00A61A72" w:rsidRDefault="00F3625B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5B" w:rsidRPr="00E87BEF" w:rsidRDefault="00F3625B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25B" w:rsidRPr="00E87BEF" w:rsidRDefault="00F3625B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</w:tr>
      <w:tr w:rsidR="00064DE9" w:rsidRPr="00A61A72" w:rsidTr="00F3625B">
        <w:trPr>
          <w:trHeight w:val="310"/>
        </w:trPr>
        <w:tc>
          <w:tcPr>
            <w:tcW w:w="1645" w:type="dxa"/>
            <w:vMerge/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064DE9" w:rsidRPr="00A61A72" w:rsidRDefault="00064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9" w:type="dxa"/>
            <w:tcBorders>
              <w:top w:val="single" w:sz="4" w:space="0" w:color="auto"/>
            </w:tcBorders>
          </w:tcPr>
          <w:p w:rsidR="00064DE9" w:rsidRPr="00A61A72" w:rsidRDefault="00064DE9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Default="00064DE9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064DE9" w:rsidRPr="008A5188" w:rsidRDefault="00064DE9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Default="00064DE9" w:rsidP="00055C6D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064DE9" w:rsidRPr="008A5188" w:rsidRDefault="00064DE9" w:rsidP="00055C6D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064DE9" w:rsidRPr="002D0F56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141F255550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064DE9" w:rsidRPr="009D2AD5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</w:tc>
        <w:tc>
          <w:tcPr>
            <w:tcW w:w="934" w:type="dxa"/>
            <w:tcBorders>
              <w:top w:val="single" w:sz="4" w:space="0" w:color="auto"/>
              <w:right w:val="single" w:sz="4" w:space="0" w:color="auto"/>
            </w:tcBorders>
          </w:tcPr>
          <w:p w:rsidR="00064DE9" w:rsidRPr="00BF4646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91989,00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Pr="00F3625B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11235,00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Pr="00F3625B" w:rsidRDefault="00064DE9" w:rsidP="00FF608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11235,00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Pr="00A370EE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064DE9" w:rsidRPr="00A370EE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</w:tr>
      <w:tr w:rsidR="00064DE9" w:rsidRPr="00A61A72" w:rsidTr="00F3625B">
        <w:trPr>
          <w:trHeight w:val="270"/>
        </w:trPr>
        <w:tc>
          <w:tcPr>
            <w:tcW w:w="1645" w:type="dxa"/>
            <w:vMerge w:val="restart"/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на территории МО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Верхнелюбажский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Фатеж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1548" w:type="dxa"/>
            <w:vMerge w:val="restart"/>
          </w:tcPr>
          <w:p w:rsidR="00064DE9" w:rsidRPr="00A61A72" w:rsidRDefault="00064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Верхнелюбажского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Фатеж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Федеральный, областной бюджет</w:t>
            </w:r>
          </w:p>
        </w:tc>
        <w:tc>
          <w:tcPr>
            <w:tcW w:w="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064DE9" w:rsidRPr="00A61A72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56434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064DE9" w:rsidRPr="00A61A72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064DE9" w:rsidRPr="002D0F56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141F255550</w:t>
            </w:r>
          </w:p>
        </w:tc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064DE9" w:rsidRPr="009D2AD5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</w:tc>
        <w:tc>
          <w:tcPr>
            <w:tcW w:w="934" w:type="dxa"/>
            <w:tcBorders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4DE9" w:rsidRPr="00A61A72" w:rsidTr="00F3625B">
        <w:trPr>
          <w:trHeight w:val="315"/>
        </w:trPr>
        <w:tc>
          <w:tcPr>
            <w:tcW w:w="1645" w:type="dxa"/>
            <w:vMerge/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064DE9" w:rsidRPr="00A61A72" w:rsidRDefault="00064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064DE9" w:rsidRPr="00A61A72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56434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064DE9" w:rsidRPr="00A61A72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064DE9" w:rsidRPr="002D0F56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141F255550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064DE9" w:rsidRPr="009D2AD5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4DE9" w:rsidRPr="00A61A72" w:rsidTr="00F3625B">
        <w:trPr>
          <w:trHeight w:val="360"/>
        </w:trPr>
        <w:tc>
          <w:tcPr>
            <w:tcW w:w="1645" w:type="dxa"/>
            <w:vMerge/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064DE9" w:rsidRPr="00A61A72" w:rsidRDefault="00064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064DE9" w:rsidRPr="00A61A72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56434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064DE9" w:rsidRPr="00A61A72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064DE9" w:rsidRPr="002D0F56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141F255550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064DE9" w:rsidRPr="009D2AD5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231B0D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4DE9" w:rsidRDefault="00064DE9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</w:tr>
      <w:tr w:rsidR="00F3625B" w:rsidRPr="00A61A72" w:rsidTr="00F3625B">
        <w:trPr>
          <w:gridAfter w:val="12"/>
          <w:wAfter w:w="10971" w:type="dxa"/>
          <w:trHeight w:val="184"/>
        </w:trPr>
        <w:tc>
          <w:tcPr>
            <w:tcW w:w="1645" w:type="dxa"/>
            <w:vMerge/>
          </w:tcPr>
          <w:p w:rsidR="00F3625B" w:rsidRPr="00A61A72" w:rsidRDefault="00F3625B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F3625B" w:rsidRPr="00A61A72" w:rsidRDefault="00F362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4DE9" w:rsidRPr="00A61A72" w:rsidTr="00F3625B">
        <w:trPr>
          <w:trHeight w:val="345"/>
        </w:trPr>
        <w:tc>
          <w:tcPr>
            <w:tcW w:w="1645" w:type="dxa"/>
            <w:vMerge w:val="restart"/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4DCA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 общественных территорий 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на территории МО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Верхнелюбажский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Фатеж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1548" w:type="dxa"/>
            <w:vMerge w:val="restart"/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Верхнелюбажского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Фатеж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</w:tcPr>
          <w:p w:rsidR="00064DE9" w:rsidRPr="00BF4646" w:rsidRDefault="00064DE9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4DE9" w:rsidRPr="00A61A72" w:rsidRDefault="00064DE9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Федеральный, областной бюджет 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064DE9" w:rsidRPr="00A61A72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6A391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064DE9" w:rsidRPr="00A61A72" w:rsidRDefault="00064DE9" w:rsidP="006A39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064DE9" w:rsidRPr="002D0F56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141F255550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064DE9" w:rsidRPr="009D2AD5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4DE9" w:rsidRPr="00A61A72" w:rsidTr="00F3625B">
        <w:trPr>
          <w:trHeight w:val="480"/>
        </w:trPr>
        <w:tc>
          <w:tcPr>
            <w:tcW w:w="1645" w:type="dxa"/>
            <w:vMerge/>
          </w:tcPr>
          <w:p w:rsidR="00064DE9" w:rsidRPr="00F64DCA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</w:tcPr>
          <w:p w:rsidR="00064DE9" w:rsidRDefault="00064DE9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064DE9" w:rsidRPr="00A61A72" w:rsidRDefault="00064DE9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064DE9" w:rsidRPr="00A61A72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6A391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064DE9" w:rsidRPr="00A61A72" w:rsidRDefault="00064DE9" w:rsidP="006A39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064DE9" w:rsidRPr="002D0F56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141F255550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064DE9" w:rsidRPr="009D2AD5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4DE9" w:rsidRPr="00A61A72" w:rsidTr="00F3625B">
        <w:trPr>
          <w:trHeight w:val="315"/>
        </w:trPr>
        <w:tc>
          <w:tcPr>
            <w:tcW w:w="1645" w:type="dxa"/>
            <w:vMerge/>
          </w:tcPr>
          <w:p w:rsidR="00064DE9" w:rsidRPr="00F64DCA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064DE9" w:rsidRPr="00A61A72" w:rsidRDefault="00064DE9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9" w:type="dxa"/>
            <w:tcBorders>
              <w:top w:val="single" w:sz="4" w:space="0" w:color="auto"/>
            </w:tcBorders>
          </w:tcPr>
          <w:p w:rsidR="00064DE9" w:rsidRPr="00A61A72" w:rsidRDefault="00064DE9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064DE9" w:rsidRPr="00A61A72" w:rsidRDefault="00064DE9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Default="00064DE9" w:rsidP="006A391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064DE9" w:rsidRPr="00A61A72" w:rsidRDefault="00064DE9" w:rsidP="006A39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064DE9" w:rsidRPr="002D0F56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141F255550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064DE9" w:rsidRPr="009D2AD5" w:rsidRDefault="00064DE9" w:rsidP="00AA0398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</w:tc>
        <w:tc>
          <w:tcPr>
            <w:tcW w:w="934" w:type="dxa"/>
            <w:tcBorders>
              <w:top w:val="single" w:sz="4" w:space="0" w:color="auto"/>
              <w:right w:val="single" w:sz="4" w:space="0" w:color="auto"/>
            </w:tcBorders>
          </w:tcPr>
          <w:p w:rsidR="00064DE9" w:rsidRDefault="00064DE9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Default="00064DE9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Default="00064DE9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Default="00064DE9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Default="00064DE9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E9" w:rsidRDefault="00064DE9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064DE9" w:rsidRDefault="00064DE9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</w:tr>
      <w:tr w:rsidR="00F3625B" w:rsidRPr="00A61A72" w:rsidTr="00F3625B">
        <w:trPr>
          <w:gridAfter w:val="12"/>
          <w:wAfter w:w="10971" w:type="dxa"/>
          <w:trHeight w:val="184"/>
        </w:trPr>
        <w:tc>
          <w:tcPr>
            <w:tcW w:w="1645" w:type="dxa"/>
            <w:vMerge/>
          </w:tcPr>
          <w:p w:rsidR="00F3625B" w:rsidRPr="00F64DCA" w:rsidRDefault="00F3625B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8" w:type="dxa"/>
            <w:vMerge/>
          </w:tcPr>
          <w:p w:rsidR="00F3625B" w:rsidRPr="00A61A72" w:rsidRDefault="00F3625B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056AA" w:rsidRPr="00A61A72" w:rsidRDefault="00B056AA" w:rsidP="00B056AA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sectPr w:rsidR="00B056AA" w:rsidRPr="00A61A72" w:rsidSect="00B056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34BF"/>
    <w:rsid w:val="00010B67"/>
    <w:rsid w:val="00064DE9"/>
    <w:rsid w:val="000970B8"/>
    <w:rsid w:val="000B7B02"/>
    <w:rsid w:val="000F430C"/>
    <w:rsid w:val="00231B0D"/>
    <w:rsid w:val="00294104"/>
    <w:rsid w:val="002A0743"/>
    <w:rsid w:val="002D0F56"/>
    <w:rsid w:val="00500E4D"/>
    <w:rsid w:val="00521D35"/>
    <w:rsid w:val="0056434C"/>
    <w:rsid w:val="00652DFA"/>
    <w:rsid w:val="00686FDD"/>
    <w:rsid w:val="006A391C"/>
    <w:rsid w:val="00783D7C"/>
    <w:rsid w:val="00792266"/>
    <w:rsid w:val="00825D3B"/>
    <w:rsid w:val="008A5188"/>
    <w:rsid w:val="00904D47"/>
    <w:rsid w:val="00945EFC"/>
    <w:rsid w:val="009B00DC"/>
    <w:rsid w:val="009D2AD5"/>
    <w:rsid w:val="00A370EE"/>
    <w:rsid w:val="00A61A72"/>
    <w:rsid w:val="00AB588E"/>
    <w:rsid w:val="00B056AA"/>
    <w:rsid w:val="00B95D26"/>
    <w:rsid w:val="00BC6906"/>
    <w:rsid w:val="00BF4646"/>
    <w:rsid w:val="00BF70F3"/>
    <w:rsid w:val="00CF7DDD"/>
    <w:rsid w:val="00D834BF"/>
    <w:rsid w:val="00DA136D"/>
    <w:rsid w:val="00DC72F7"/>
    <w:rsid w:val="00E342C4"/>
    <w:rsid w:val="00E8507A"/>
    <w:rsid w:val="00E87BEF"/>
    <w:rsid w:val="00F3625B"/>
    <w:rsid w:val="00F4599C"/>
    <w:rsid w:val="00F6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6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6</cp:revision>
  <dcterms:created xsi:type="dcterms:W3CDTF">2019-10-13T19:11:00Z</dcterms:created>
  <dcterms:modified xsi:type="dcterms:W3CDTF">2019-10-29T19:37:00Z</dcterms:modified>
</cp:coreProperties>
</file>