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995FCA" w:rsidRPr="00CA4FBD" w:rsidRDefault="00ED150B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ВЕРХНЕЛЮБАЖ</w:t>
      </w:r>
      <w:r w:rsidR="00995FCA" w:rsidRPr="00CA4FBD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ED150B">
        <w:rPr>
          <w:rFonts w:ascii="Arial" w:hAnsi="Arial" w:cs="Arial"/>
          <w:b/>
          <w:bCs/>
          <w:sz w:val="32"/>
          <w:szCs w:val="32"/>
        </w:rPr>
        <w:t xml:space="preserve">05 ноября </w:t>
      </w:r>
      <w:r w:rsidRPr="00CA4FBD">
        <w:rPr>
          <w:rFonts w:ascii="Arial" w:hAnsi="Arial" w:cs="Arial"/>
          <w:b/>
          <w:bCs/>
          <w:sz w:val="32"/>
          <w:szCs w:val="32"/>
        </w:rPr>
        <w:t>2019 г. №</w:t>
      </w:r>
      <w:r w:rsidR="009D29C0">
        <w:rPr>
          <w:rFonts w:ascii="Arial" w:hAnsi="Arial" w:cs="Arial"/>
          <w:b/>
          <w:bCs/>
          <w:sz w:val="32"/>
          <w:szCs w:val="32"/>
        </w:rPr>
        <w:t>21</w:t>
      </w:r>
      <w:r w:rsidR="0090043D">
        <w:rPr>
          <w:rFonts w:ascii="Arial" w:hAnsi="Arial" w:cs="Arial"/>
          <w:b/>
          <w:bCs/>
          <w:sz w:val="32"/>
          <w:szCs w:val="32"/>
        </w:rPr>
        <w:t>3</w:t>
      </w:r>
      <w:r w:rsidRPr="00CA4FBD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0043D" w:rsidRDefault="0090043D" w:rsidP="0090043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83332">
        <w:rPr>
          <w:rFonts w:ascii="Arial" w:hAnsi="Arial" w:cs="Arial"/>
          <w:b/>
          <w:sz w:val="32"/>
          <w:szCs w:val="32"/>
        </w:rPr>
        <w:t>Об утверж</w:t>
      </w:r>
      <w:r>
        <w:rPr>
          <w:rFonts w:ascii="Arial" w:hAnsi="Arial" w:cs="Arial"/>
          <w:b/>
          <w:sz w:val="32"/>
          <w:szCs w:val="32"/>
        </w:rPr>
        <w:t>дении технологической  схемы </w:t>
      </w:r>
      <w:proofErr w:type="gramStart"/>
      <w:r>
        <w:rPr>
          <w:rFonts w:ascii="Arial" w:hAnsi="Arial" w:cs="Arial"/>
          <w:b/>
          <w:sz w:val="32"/>
          <w:szCs w:val="32"/>
        </w:rPr>
        <w:t>по</w:t>
      </w:r>
      <w:proofErr w:type="gramEnd"/>
    </w:p>
    <w:p w:rsidR="0090043D" w:rsidRDefault="0090043D" w:rsidP="0090043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предоставлению  </w:t>
      </w:r>
      <w:proofErr w:type="gramStart"/>
      <w:r>
        <w:rPr>
          <w:rFonts w:ascii="Arial" w:hAnsi="Arial" w:cs="Arial"/>
          <w:b/>
          <w:sz w:val="32"/>
          <w:szCs w:val="32"/>
        </w:rPr>
        <w:t>муниципальной</w:t>
      </w:r>
      <w:proofErr w:type="gramEnd"/>
    </w:p>
    <w:p w:rsidR="0090043D" w:rsidRDefault="0090043D" w:rsidP="0090043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83332">
        <w:rPr>
          <w:rFonts w:ascii="Arial" w:hAnsi="Arial" w:cs="Arial"/>
          <w:b/>
          <w:sz w:val="32"/>
          <w:szCs w:val="32"/>
        </w:rPr>
        <w:t>услуги «Пре</w:t>
      </w:r>
      <w:r>
        <w:rPr>
          <w:rFonts w:ascii="Arial" w:hAnsi="Arial" w:cs="Arial"/>
          <w:b/>
          <w:sz w:val="32"/>
          <w:szCs w:val="32"/>
        </w:rPr>
        <w:t>доставление земельных участков,</w:t>
      </w:r>
    </w:p>
    <w:p w:rsidR="0090043D" w:rsidRDefault="0090043D" w:rsidP="0090043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483332">
        <w:rPr>
          <w:rFonts w:ascii="Arial" w:hAnsi="Arial" w:cs="Arial"/>
          <w:b/>
          <w:sz w:val="32"/>
          <w:szCs w:val="32"/>
        </w:rPr>
        <w:t>находящихся</w:t>
      </w:r>
      <w:proofErr w:type="gramEnd"/>
      <w:r w:rsidRPr="00483332">
        <w:rPr>
          <w:rFonts w:ascii="Arial" w:hAnsi="Arial" w:cs="Arial"/>
          <w:b/>
          <w:sz w:val="32"/>
          <w:szCs w:val="32"/>
        </w:rPr>
        <w:t xml:space="preserve"> в </w:t>
      </w:r>
      <w:r>
        <w:rPr>
          <w:rFonts w:ascii="Arial" w:hAnsi="Arial" w:cs="Arial"/>
          <w:b/>
          <w:sz w:val="32"/>
          <w:szCs w:val="32"/>
        </w:rPr>
        <w:t>муниципальной собственности,</w:t>
      </w:r>
    </w:p>
    <w:p w:rsidR="0090043D" w:rsidRDefault="0090043D" w:rsidP="0090043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483332">
        <w:rPr>
          <w:rFonts w:ascii="Arial" w:hAnsi="Arial" w:cs="Arial"/>
          <w:b/>
          <w:sz w:val="32"/>
          <w:szCs w:val="32"/>
        </w:rPr>
        <w:t>расположенн</w:t>
      </w:r>
      <w:r>
        <w:rPr>
          <w:rFonts w:ascii="Arial" w:hAnsi="Arial" w:cs="Arial"/>
          <w:b/>
          <w:sz w:val="32"/>
          <w:szCs w:val="32"/>
        </w:rPr>
        <w:t>ых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на территории муниципального</w:t>
      </w:r>
    </w:p>
    <w:p w:rsidR="0090043D" w:rsidRDefault="0090043D" w:rsidP="0090043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83332">
        <w:rPr>
          <w:rFonts w:ascii="Arial" w:hAnsi="Arial" w:cs="Arial"/>
          <w:b/>
          <w:sz w:val="32"/>
          <w:szCs w:val="32"/>
        </w:rPr>
        <w:t>образования «</w:t>
      </w:r>
      <w:r>
        <w:rPr>
          <w:rFonts w:ascii="Arial" w:hAnsi="Arial" w:cs="Arial"/>
          <w:b/>
          <w:sz w:val="32"/>
          <w:szCs w:val="32"/>
        </w:rPr>
        <w:t>Верхнелюбажский сельсовет»</w:t>
      </w:r>
    </w:p>
    <w:p w:rsidR="0090043D" w:rsidRDefault="0090043D" w:rsidP="0090043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Фатежского района Курской области, </w:t>
      </w:r>
      <w:proofErr w:type="gramStart"/>
      <w:r>
        <w:rPr>
          <w:rFonts w:ascii="Arial" w:hAnsi="Arial" w:cs="Arial"/>
          <w:b/>
          <w:sz w:val="32"/>
          <w:szCs w:val="32"/>
        </w:rPr>
        <w:t>в</w:t>
      </w:r>
      <w:proofErr w:type="gramEnd"/>
    </w:p>
    <w:p w:rsidR="0090043D" w:rsidRPr="00483332" w:rsidRDefault="0090043D" w:rsidP="0090043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83332">
        <w:rPr>
          <w:rFonts w:ascii="Arial" w:hAnsi="Arial" w:cs="Arial"/>
          <w:b/>
          <w:sz w:val="32"/>
          <w:szCs w:val="32"/>
        </w:rPr>
        <w:t>собственность или аренду без проведения торгов</w:t>
      </w:r>
    </w:p>
    <w:p w:rsidR="0090043D" w:rsidRPr="00483332" w:rsidRDefault="0090043D" w:rsidP="0090043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0043D" w:rsidRDefault="0090043D" w:rsidP="0090043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0043D" w:rsidRDefault="0090043D" w:rsidP="0090043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0043D" w:rsidRPr="00CA4FBD" w:rsidRDefault="0090043D" w:rsidP="00C653D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A4FBD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ский сельсовет» Фатежского района Курской области в целях обеспечения автоматизации процесса предоставления муниципальных услуг</w:t>
      </w:r>
      <w:r>
        <w:rPr>
          <w:rFonts w:ascii="Arial" w:hAnsi="Arial" w:cs="Arial"/>
          <w:sz w:val="24"/>
          <w:szCs w:val="24"/>
        </w:rPr>
        <w:t>, администрация Верхнелюбажского сельсовета Фатежского района постановляет:</w:t>
      </w:r>
      <w:proofErr w:type="gramEnd"/>
    </w:p>
    <w:p w:rsidR="0090043D" w:rsidRPr="00CA4FBD" w:rsidRDefault="0090043D" w:rsidP="00C653D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0043D" w:rsidRPr="003B7DCE" w:rsidRDefault="0090043D" w:rsidP="00C653D5">
      <w:pPr>
        <w:pStyle w:val="1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3B7DCE">
        <w:rPr>
          <w:rFonts w:ascii="Arial" w:hAnsi="Arial" w:cs="Arial"/>
          <w:sz w:val="24"/>
          <w:szCs w:val="24"/>
        </w:rPr>
        <w:t>Утвердить  технологическую  схему по предоставлению муниципальной услуги «Предоставление земельных участков, находящихся в муниципальной собственности, расположенных на территории муниципального образования «</w:t>
      </w:r>
      <w:r>
        <w:rPr>
          <w:rFonts w:ascii="Arial" w:hAnsi="Arial" w:cs="Arial"/>
          <w:sz w:val="24"/>
          <w:szCs w:val="24"/>
        </w:rPr>
        <w:t>Верхнелюбажский</w:t>
      </w:r>
      <w:r w:rsidRPr="003B7DCE">
        <w:rPr>
          <w:rFonts w:ascii="Arial" w:hAnsi="Arial" w:cs="Arial"/>
          <w:sz w:val="24"/>
          <w:szCs w:val="24"/>
        </w:rPr>
        <w:t xml:space="preserve"> сельсовет» </w:t>
      </w:r>
      <w:r>
        <w:rPr>
          <w:rFonts w:ascii="Arial" w:hAnsi="Arial" w:cs="Arial"/>
          <w:sz w:val="24"/>
          <w:szCs w:val="24"/>
        </w:rPr>
        <w:t>Фатежского</w:t>
      </w:r>
      <w:r w:rsidRPr="003B7DCE">
        <w:rPr>
          <w:rFonts w:ascii="Arial" w:hAnsi="Arial" w:cs="Arial"/>
          <w:sz w:val="24"/>
          <w:szCs w:val="24"/>
        </w:rPr>
        <w:t xml:space="preserve"> района Курской области, в собственность или аренду без проведения торгов».</w:t>
      </w:r>
    </w:p>
    <w:p w:rsidR="00995FCA" w:rsidRPr="00CA4FBD" w:rsidRDefault="00995FCA" w:rsidP="00C653D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CA4FBD">
        <w:rPr>
          <w:rFonts w:ascii="Arial" w:hAnsi="Arial" w:cs="Arial"/>
          <w:sz w:val="24"/>
          <w:szCs w:val="24"/>
        </w:rPr>
        <w:t xml:space="preserve">Обнародовать настоящее постановление на официальном сайте Администрации 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 xml:space="preserve">ского сельсовета Фатежского района в сети Интернет </w:t>
      </w:r>
      <w:proofErr w:type="spellStart"/>
      <w:r w:rsidRPr="00CA4FBD"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 w:rsidRPr="00CA4FBD">
        <w:rPr>
          <w:rFonts w:ascii="Arial" w:hAnsi="Arial" w:cs="Arial"/>
          <w:sz w:val="24"/>
          <w:szCs w:val="24"/>
        </w:rPr>
        <w:t>//мо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ский</w:t>
      </w:r>
      <w:proofErr w:type="gramStart"/>
      <w:r w:rsidRPr="00CA4FBD">
        <w:rPr>
          <w:rFonts w:ascii="Arial" w:hAnsi="Arial" w:cs="Arial"/>
          <w:sz w:val="24"/>
          <w:szCs w:val="24"/>
        </w:rPr>
        <w:t>.р</w:t>
      </w:r>
      <w:proofErr w:type="gramEnd"/>
      <w:r w:rsidRPr="00CA4FBD">
        <w:rPr>
          <w:rFonts w:ascii="Arial" w:hAnsi="Arial" w:cs="Arial"/>
          <w:sz w:val="24"/>
          <w:szCs w:val="24"/>
        </w:rPr>
        <w:t>ф</w:t>
      </w:r>
    </w:p>
    <w:p w:rsidR="00995FCA" w:rsidRPr="00CA4FBD" w:rsidRDefault="00995FCA" w:rsidP="00C653D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proofErr w:type="gramStart"/>
      <w:r w:rsidRPr="00CA4FBD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4FBD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995FCA" w:rsidRPr="00CA4FBD" w:rsidRDefault="00995FCA" w:rsidP="00C653D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D150B">
        <w:rPr>
          <w:rFonts w:ascii="Arial" w:hAnsi="Arial" w:cs="Arial"/>
          <w:sz w:val="24"/>
          <w:szCs w:val="24"/>
        </w:rPr>
        <w:t>П</w:t>
      </w:r>
      <w:r w:rsidRPr="00CA4FBD"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995FCA" w:rsidRDefault="00995FCA" w:rsidP="00C653D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Default="00995FCA" w:rsidP="00C653D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Глава 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ского сельсовета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Фатежского района  </w:t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  <w:t>Е.М.Чуйкова</w:t>
      </w:r>
    </w:p>
    <w:p w:rsidR="00995FCA" w:rsidRPr="00CA4FBD" w:rsidRDefault="00995FCA" w:rsidP="00751085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995FCA" w:rsidRPr="00CA4FBD" w:rsidSect="00CA4FB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D4E"/>
    <w:multiLevelType w:val="multilevel"/>
    <w:tmpl w:val="ED24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FBB"/>
    <w:rsid w:val="002B5000"/>
    <w:rsid w:val="002D02D7"/>
    <w:rsid w:val="003A3738"/>
    <w:rsid w:val="003C2543"/>
    <w:rsid w:val="0057188E"/>
    <w:rsid w:val="00691237"/>
    <w:rsid w:val="006E29E9"/>
    <w:rsid w:val="00751085"/>
    <w:rsid w:val="0090043D"/>
    <w:rsid w:val="009613B3"/>
    <w:rsid w:val="00995FCA"/>
    <w:rsid w:val="009D29C0"/>
    <w:rsid w:val="00B07B26"/>
    <w:rsid w:val="00B24FBB"/>
    <w:rsid w:val="00C164F5"/>
    <w:rsid w:val="00C653D5"/>
    <w:rsid w:val="00CA4FBD"/>
    <w:rsid w:val="00E918BC"/>
    <w:rsid w:val="00ED1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24F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B24FBB"/>
    <w:rPr>
      <w:rFonts w:cs="Times New Roman"/>
      <w:b/>
      <w:bCs/>
    </w:rPr>
  </w:style>
  <w:style w:type="paragraph" w:customStyle="1" w:styleId="1">
    <w:name w:val="Без интервала1"/>
    <w:rsid w:val="0090043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Верхнелюбажский СС</cp:lastModifiedBy>
  <cp:revision>12</cp:revision>
  <cp:lastPrinted>2019-11-05T13:51:00Z</cp:lastPrinted>
  <dcterms:created xsi:type="dcterms:W3CDTF">2019-11-04T19:51:00Z</dcterms:created>
  <dcterms:modified xsi:type="dcterms:W3CDTF">2019-11-08T08:12:00Z</dcterms:modified>
</cp:coreProperties>
</file>