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4A8" w:rsidRPr="00DD42A4" w:rsidRDefault="007924A8" w:rsidP="00DD42A4">
      <w:pPr>
        <w:spacing w:after="0" w:line="240" w:lineRule="auto"/>
        <w:ind w:left="720"/>
        <w:jc w:val="center"/>
        <w:rPr>
          <w:rFonts w:ascii="Times New Roman" w:hAnsi="Times New Roman" w:cs="Times New Roman"/>
          <w:b/>
          <w:sz w:val="28"/>
          <w:szCs w:val="28"/>
        </w:rPr>
      </w:pPr>
      <w:r w:rsidRPr="00DD42A4">
        <w:rPr>
          <w:rFonts w:ascii="Times New Roman" w:hAnsi="Times New Roman" w:cs="Times New Roman"/>
          <w:b/>
          <w:sz w:val="28"/>
          <w:szCs w:val="28"/>
        </w:rPr>
        <w:t>Администрация</w:t>
      </w:r>
    </w:p>
    <w:p w:rsidR="007924A8" w:rsidRPr="00DD42A4" w:rsidRDefault="007924A8" w:rsidP="00DD42A4">
      <w:pPr>
        <w:spacing w:after="0" w:line="240" w:lineRule="auto"/>
        <w:ind w:left="720"/>
        <w:jc w:val="center"/>
        <w:rPr>
          <w:rFonts w:ascii="Times New Roman" w:hAnsi="Times New Roman" w:cs="Times New Roman"/>
          <w:b/>
          <w:sz w:val="28"/>
          <w:szCs w:val="28"/>
        </w:rPr>
      </w:pPr>
      <w:r w:rsidRPr="00DD42A4">
        <w:rPr>
          <w:rFonts w:ascii="Times New Roman" w:hAnsi="Times New Roman" w:cs="Times New Roman"/>
          <w:b/>
          <w:sz w:val="28"/>
          <w:szCs w:val="28"/>
        </w:rPr>
        <w:t>Верхнелюбажского сельсовета</w:t>
      </w:r>
    </w:p>
    <w:p w:rsidR="007924A8" w:rsidRPr="00DD42A4" w:rsidRDefault="007924A8" w:rsidP="00DD42A4">
      <w:pPr>
        <w:spacing w:after="0" w:line="240" w:lineRule="auto"/>
        <w:ind w:left="720"/>
        <w:jc w:val="center"/>
        <w:rPr>
          <w:rFonts w:ascii="Times New Roman" w:hAnsi="Times New Roman" w:cs="Times New Roman"/>
          <w:b/>
          <w:sz w:val="28"/>
          <w:szCs w:val="28"/>
        </w:rPr>
      </w:pPr>
      <w:r w:rsidRPr="00DD42A4">
        <w:rPr>
          <w:rFonts w:ascii="Times New Roman" w:hAnsi="Times New Roman" w:cs="Times New Roman"/>
          <w:b/>
          <w:sz w:val="28"/>
          <w:szCs w:val="28"/>
        </w:rPr>
        <w:t xml:space="preserve">Фатежского района   </w:t>
      </w:r>
    </w:p>
    <w:p w:rsidR="007924A8" w:rsidRPr="00DD42A4" w:rsidRDefault="007924A8" w:rsidP="00DD42A4">
      <w:pPr>
        <w:spacing w:after="0" w:line="240" w:lineRule="auto"/>
        <w:jc w:val="center"/>
        <w:rPr>
          <w:rFonts w:ascii="Times New Roman" w:hAnsi="Times New Roman" w:cs="Times New Roman"/>
          <w:b/>
          <w:sz w:val="28"/>
          <w:szCs w:val="28"/>
        </w:rPr>
      </w:pPr>
    </w:p>
    <w:p w:rsidR="007924A8" w:rsidRPr="00DD42A4" w:rsidRDefault="007924A8" w:rsidP="00DD42A4">
      <w:pPr>
        <w:spacing w:after="0" w:line="240" w:lineRule="auto"/>
        <w:jc w:val="center"/>
        <w:rPr>
          <w:rFonts w:ascii="Times New Roman" w:hAnsi="Times New Roman" w:cs="Times New Roman"/>
          <w:b/>
          <w:sz w:val="32"/>
          <w:szCs w:val="32"/>
        </w:rPr>
      </w:pPr>
      <w:r w:rsidRPr="00DD42A4">
        <w:rPr>
          <w:rFonts w:ascii="Times New Roman" w:hAnsi="Times New Roman" w:cs="Times New Roman"/>
          <w:b/>
          <w:sz w:val="32"/>
          <w:szCs w:val="32"/>
        </w:rPr>
        <w:t xml:space="preserve">       ПОСТАНОВЛЕНИЕ  </w:t>
      </w:r>
    </w:p>
    <w:p w:rsidR="007924A8" w:rsidRPr="00DD42A4" w:rsidRDefault="007924A8" w:rsidP="00DD42A4">
      <w:pPr>
        <w:spacing w:after="0" w:line="240" w:lineRule="auto"/>
        <w:jc w:val="center"/>
        <w:rPr>
          <w:rFonts w:ascii="Times New Roman" w:hAnsi="Times New Roman" w:cs="Times New Roman"/>
          <w:b/>
          <w:sz w:val="32"/>
          <w:szCs w:val="32"/>
        </w:rPr>
      </w:pPr>
    </w:p>
    <w:p w:rsidR="007924A8" w:rsidRPr="00DD42A4" w:rsidRDefault="007924A8" w:rsidP="00DD42A4">
      <w:pPr>
        <w:spacing w:after="0" w:line="240" w:lineRule="auto"/>
        <w:jc w:val="center"/>
        <w:rPr>
          <w:rFonts w:ascii="Times New Roman" w:hAnsi="Times New Roman" w:cs="Times New Roman"/>
          <w:sz w:val="32"/>
          <w:szCs w:val="32"/>
        </w:rPr>
      </w:pPr>
    </w:p>
    <w:p w:rsidR="007924A8" w:rsidRPr="00DD42A4" w:rsidRDefault="007924A8" w:rsidP="00DD42A4">
      <w:pPr>
        <w:spacing w:after="0" w:line="240" w:lineRule="auto"/>
        <w:jc w:val="center"/>
        <w:rPr>
          <w:rFonts w:ascii="Times New Roman" w:hAnsi="Times New Roman" w:cs="Times New Roman"/>
          <w:sz w:val="32"/>
          <w:szCs w:val="32"/>
        </w:rPr>
      </w:pPr>
    </w:p>
    <w:p w:rsidR="007924A8" w:rsidRPr="00DD42A4" w:rsidRDefault="00DD42A4" w:rsidP="00DD42A4">
      <w:pPr>
        <w:spacing w:after="0" w:line="240" w:lineRule="auto"/>
        <w:rPr>
          <w:rFonts w:ascii="Times New Roman" w:hAnsi="Times New Roman" w:cs="Times New Roman"/>
          <w:sz w:val="32"/>
          <w:szCs w:val="32"/>
        </w:rPr>
      </w:pPr>
      <w:r>
        <w:rPr>
          <w:rFonts w:ascii="Times New Roman" w:hAnsi="Times New Roman" w:cs="Times New Roman"/>
          <w:sz w:val="32"/>
          <w:szCs w:val="32"/>
        </w:rPr>
        <w:t>о</w:t>
      </w:r>
      <w:r w:rsidR="007924A8" w:rsidRPr="00DD42A4">
        <w:rPr>
          <w:rFonts w:ascii="Times New Roman" w:hAnsi="Times New Roman" w:cs="Times New Roman"/>
          <w:sz w:val="32"/>
          <w:szCs w:val="32"/>
        </w:rPr>
        <w:t xml:space="preserve">т </w:t>
      </w:r>
      <w:r w:rsidR="007915AE" w:rsidRPr="00DD42A4">
        <w:rPr>
          <w:rFonts w:ascii="Times New Roman" w:hAnsi="Times New Roman" w:cs="Times New Roman"/>
          <w:sz w:val="32"/>
          <w:szCs w:val="32"/>
        </w:rPr>
        <w:t>0</w:t>
      </w:r>
      <w:r>
        <w:rPr>
          <w:rFonts w:ascii="Times New Roman" w:hAnsi="Times New Roman" w:cs="Times New Roman"/>
          <w:sz w:val="32"/>
          <w:szCs w:val="32"/>
        </w:rPr>
        <w:t xml:space="preserve">6 февраля </w:t>
      </w:r>
      <w:r w:rsidR="008C439F" w:rsidRPr="00DD42A4">
        <w:rPr>
          <w:rFonts w:ascii="Times New Roman" w:hAnsi="Times New Roman" w:cs="Times New Roman"/>
          <w:sz w:val="32"/>
          <w:szCs w:val="32"/>
        </w:rPr>
        <w:t xml:space="preserve"> </w:t>
      </w:r>
      <w:r w:rsidR="007924A8" w:rsidRPr="00DD42A4">
        <w:rPr>
          <w:rFonts w:ascii="Times New Roman" w:hAnsi="Times New Roman" w:cs="Times New Roman"/>
          <w:sz w:val="32"/>
          <w:szCs w:val="32"/>
        </w:rPr>
        <w:t>201</w:t>
      </w:r>
      <w:r w:rsidR="007915AE" w:rsidRPr="00DD42A4">
        <w:rPr>
          <w:rFonts w:ascii="Times New Roman" w:hAnsi="Times New Roman" w:cs="Times New Roman"/>
          <w:sz w:val="32"/>
          <w:szCs w:val="32"/>
        </w:rPr>
        <w:t>9</w:t>
      </w:r>
      <w:r w:rsidR="007924A8" w:rsidRPr="00DD42A4">
        <w:rPr>
          <w:rFonts w:ascii="Times New Roman" w:hAnsi="Times New Roman" w:cs="Times New Roman"/>
          <w:sz w:val="32"/>
          <w:szCs w:val="32"/>
        </w:rPr>
        <w:t xml:space="preserve"> года                                                          № </w:t>
      </w:r>
      <w:r w:rsidR="0000066D" w:rsidRPr="00DD42A4">
        <w:rPr>
          <w:rFonts w:ascii="Times New Roman" w:hAnsi="Times New Roman" w:cs="Times New Roman"/>
          <w:sz w:val="32"/>
          <w:szCs w:val="32"/>
        </w:rPr>
        <w:t>2</w:t>
      </w:r>
      <w:r>
        <w:rPr>
          <w:rFonts w:ascii="Times New Roman" w:hAnsi="Times New Roman" w:cs="Times New Roman"/>
          <w:sz w:val="32"/>
          <w:szCs w:val="32"/>
        </w:rPr>
        <w:t>9</w:t>
      </w:r>
    </w:p>
    <w:p w:rsidR="00C91DAF" w:rsidRPr="00DD42A4" w:rsidRDefault="00C91DAF" w:rsidP="00DD42A4">
      <w:pPr>
        <w:spacing w:after="0" w:line="240" w:lineRule="auto"/>
        <w:rPr>
          <w:rFonts w:ascii="Times New Roman" w:hAnsi="Times New Roman" w:cs="Times New Roman"/>
          <w:sz w:val="28"/>
          <w:szCs w:val="28"/>
        </w:rPr>
      </w:pPr>
    </w:p>
    <w:p w:rsidR="00DD42A4" w:rsidRPr="00DD42A4" w:rsidRDefault="00DD42A4" w:rsidP="00DD42A4">
      <w:pPr>
        <w:pStyle w:val="a6"/>
        <w:spacing w:before="0" w:beforeAutospacing="0" w:after="0" w:afterAutospacing="0"/>
        <w:rPr>
          <w:b/>
          <w:color w:val="000000"/>
          <w:sz w:val="27"/>
          <w:szCs w:val="27"/>
        </w:rPr>
      </w:pPr>
      <w:r w:rsidRPr="00DD42A4">
        <w:rPr>
          <w:b/>
          <w:color w:val="000000"/>
          <w:sz w:val="27"/>
          <w:szCs w:val="27"/>
        </w:rPr>
        <w:t xml:space="preserve">Об утверждении Порядка отбора </w:t>
      </w:r>
      <w:proofErr w:type="gramStart"/>
      <w:r w:rsidRPr="00DD42A4">
        <w:rPr>
          <w:b/>
          <w:color w:val="000000"/>
          <w:sz w:val="27"/>
          <w:szCs w:val="27"/>
        </w:rPr>
        <w:t>специализированной</w:t>
      </w:r>
      <w:proofErr w:type="gramEnd"/>
    </w:p>
    <w:p w:rsidR="00DD42A4" w:rsidRPr="00DD42A4" w:rsidRDefault="00DD42A4" w:rsidP="00DD42A4">
      <w:pPr>
        <w:pStyle w:val="a6"/>
        <w:spacing w:before="0" w:beforeAutospacing="0" w:after="0" w:afterAutospacing="0"/>
        <w:rPr>
          <w:b/>
          <w:color w:val="000000"/>
          <w:sz w:val="27"/>
          <w:szCs w:val="27"/>
        </w:rPr>
      </w:pPr>
      <w:r w:rsidRPr="00DD42A4">
        <w:rPr>
          <w:b/>
          <w:color w:val="000000"/>
          <w:sz w:val="27"/>
          <w:szCs w:val="27"/>
        </w:rPr>
        <w:t>службы по вопросам похоронного дела для оказания услуг, предоставляемых согласно гарантированному перечню услуг</w:t>
      </w:r>
    </w:p>
    <w:p w:rsidR="00DD42A4" w:rsidRPr="00DD42A4" w:rsidRDefault="00DD42A4" w:rsidP="00DD42A4">
      <w:pPr>
        <w:pStyle w:val="a6"/>
        <w:spacing w:before="0" w:beforeAutospacing="0" w:after="0" w:afterAutospacing="0"/>
        <w:rPr>
          <w:b/>
          <w:color w:val="000000"/>
          <w:sz w:val="27"/>
          <w:szCs w:val="27"/>
        </w:rPr>
      </w:pPr>
      <w:r w:rsidRPr="00DD42A4">
        <w:rPr>
          <w:b/>
          <w:color w:val="000000"/>
          <w:sz w:val="27"/>
          <w:szCs w:val="27"/>
        </w:rPr>
        <w:t>по погребению на территории МО «Верхнелюбажский сельсовет»</w:t>
      </w:r>
    </w:p>
    <w:p w:rsidR="00DD42A4" w:rsidRPr="00DD42A4" w:rsidRDefault="00DD42A4" w:rsidP="00DD42A4">
      <w:pPr>
        <w:pStyle w:val="a6"/>
        <w:spacing w:before="0" w:beforeAutospacing="0" w:after="0" w:afterAutospacing="0"/>
        <w:rPr>
          <w:b/>
          <w:color w:val="000000"/>
          <w:sz w:val="27"/>
          <w:szCs w:val="27"/>
        </w:rPr>
      </w:pPr>
      <w:r w:rsidRPr="00DD42A4">
        <w:rPr>
          <w:b/>
          <w:color w:val="000000"/>
          <w:sz w:val="27"/>
          <w:szCs w:val="27"/>
        </w:rPr>
        <w:t>Фатежского района Курской области</w:t>
      </w:r>
    </w:p>
    <w:p w:rsidR="00DD42A4" w:rsidRDefault="00DD42A4" w:rsidP="00DD42A4">
      <w:pPr>
        <w:pStyle w:val="a6"/>
        <w:spacing w:before="0" w:beforeAutospacing="0" w:after="0" w:afterAutospacing="0"/>
        <w:rPr>
          <w:color w:val="000000"/>
          <w:sz w:val="27"/>
          <w:szCs w:val="27"/>
        </w:rPr>
      </w:pPr>
    </w:p>
    <w:p w:rsidR="00DD42A4" w:rsidRPr="00DD42A4" w:rsidRDefault="00DD42A4" w:rsidP="00DD42A4">
      <w:pPr>
        <w:pStyle w:val="a6"/>
        <w:spacing w:before="0" w:beforeAutospacing="0" w:after="0" w:afterAutospacing="0"/>
        <w:ind w:firstLine="709"/>
        <w:jc w:val="both"/>
        <w:rPr>
          <w:color w:val="000000"/>
          <w:sz w:val="28"/>
          <w:szCs w:val="28"/>
        </w:rPr>
      </w:pPr>
      <w:r w:rsidRPr="00DD42A4">
        <w:rPr>
          <w:color w:val="000000"/>
          <w:sz w:val="28"/>
          <w:szCs w:val="28"/>
        </w:rPr>
        <w:t>В соответствии с Федеральным законом от 26.07.2006 № 135-ФЗ "О защите конкуренции" и Федеральным законом от 12.01.1996 № 8-ФЗ "О погребении и похоронном деле", руководствуясь Уставом МО «Верхнелюбажский сельсовет» Фатежского района Курской области, в целях реализации полномочий по организации ритуальных услуг Администрация Верхнелюбажского сельсовета Фатежского района постановляет:</w:t>
      </w:r>
    </w:p>
    <w:p w:rsidR="00DD42A4" w:rsidRPr="00DD42A4" w:rsidRDefault="00DD42A4" w:rsidP="00DD42A4">
      <w:pPr>
        <w:pStyle w:val="a6"/>
        <w:spacing w:before="0" w:beforeAutospacing="0" w:after="0" w:afterAutospacing="0"/>
        <w:ind w:firstLine="709"/>
        <w:jc w:val="both"/>
        <w:rPr>
          <w:color w:val="000000"/>
          <w:sz w:val="28"/>
          <w:szCs w:val="28"/>
        </w:rPr>
      </w:pPr>
      <w:r w:rsidRPr="00DD42A4">
        <w:rPr>
          <w:color w:val="000000"/>
          <w:sz w:val="28"/>
          <w:szCs w:val="28"/>
        </w:rPr>
        <w:t>1.Утвердить Порядок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«Верхнелюбажский сельсовет» Фатежского района Курской области (прилагается);</w:t>
      </w:r>
    </w:p>
    <w:p w:rsidR="00DD42A4" w:rsidRPr="00DD42A4" w:rsidRDefault="00DD42A4" w:rsidP="00DD42A4">
      <w:pPr>
        <w:pStyle w:val="a6"/>
        <w:spacing w:before="0" w:beforeAutospacing="0" w:after="0" w:afterAutospacing="0"/>
        <w:ind w:firstLine="709"/>
        <w:jc w:val="both"/>
        <w:rPr>
          <w:color w:val="000000"/>
          <w:sz w:val="28"/>
          <w:szCs w:val="28"/>
        </w:rPr>
      </w:pPr>
      <w:r w:rsidRPr="00DD42A4">
        <w:rPr>
          <w:color w:val="000000"/>
          <w:sz w:val="28"/>
          <w:szCs w:val="28"/>
        </w:rPr>
        <w:t>2.Обнародовать настоящее постановление и разместить на официальном сайте администрации Верхнелюбажского сельсовета Фатежского района в сети «Интернет» по адресу: http://моверхнелюбажский</w:t>
      </w:r>
      <w:proofErr w:type="gramStart"/>
      <w:r w:rsidRPr="00DD42A4">
        <w:rPr>
          <w:color w:val="000000"/>
          <w:sz w:val="28"/>
          <w:szCs w:val="28"/>
        </w:rPr>
        <w:t>.р</w:t>
      </w:r>
      <w:proofErr w:type="gramEnd"/>
      <w:r w:rsidRPr="00DD42A4">
        <w:rPr>
          <w:color w:val="000000"/>
          <w:sz w:val="28"/>
          <w:szCs w:val="28"/>
        </w:rPr>
        <w:t>ф/</w:t>
      </w:r>
    </w:p>
    <w:p w:rsidR="00DD42A4" w:rsidRPr="00DD42A4" w:rsidRDefault="00DD42A4" w:rsidP="00DD42A4">
      <w:pPr>
        <w:pStyle w:val="a6"/>
        <w:spacing w:before="0" w:beforeAutospacing="0" w:after="0" w:afterAutospacing="0"/>
        <w:ind w:firstLine="709"/>
        <w:jc w:val="both"/>
        <w:rPr>
          <w:color w:val="000000"/>
          <w:sz w:val="28"/>
          <w:szCs w:val="28"/>
        </w:rPr>
      </w:pPr>
      <w:r w:rsidRPr="00DD42A4">
        <w:rPr>
          <w:color w:val="000000"/>
          <w:sz w:val="28"/>
          <w:szCs w:val="28"/>
        </w:rPr>
        <w:t>3. Настоящее постановление вступает в силу с момента его обнародования.</w:t>
      </w:r>
    </w:p>
    <w:p w:rsidR="00DD42A4" w:rsidRPr="00DD42A4" w:rsidRDefault="00DD42A4" w:rsidP="00DD42A4">
      <w:pPr>
        <w:pStyle w:val="a6"/>
        <w:spacing w:before="0" w:beforeAutospacing="0" w:after="0" w:afterAutospacing="0"/>
        <w:ind w:firstLine="709"/>
        <w:jc w:val="both"/>
        <w:rPr>
          <w:color w:val="000000"/>
          <w:sz w:val="28"/>
          <w:szCs w:val="28"/>
        </w:rPr>
      </w:pPr>
      <w:r w:rsidRPr="00DD42A4">
        <w:rPr>
          <w:color w:val="000000"/>
          <w:sz w:val="28"/>
          <w:szCs w:val="28"/>
        </w:rPr>
        <w:t xml:space="preserve">4. </w:t>
      </w:r>
      <w:proofErr w:type="gramStart"/>
      <w:r w:rsidRPr="00DD42A4">
        <w:rPr>
          <w:color w:val="000000"/>
          <w:sz w:val="28"/>
          <w:szCs w:val="28"/>
        </w:rPr>
        <w:t>Контроль за</w:t>
      </w:r>
      <w:proofErr w:type="gramEnd"/>
      <w:r w:rsidRPr="00DD42A4">
        <w:rPr>
          <w:color w:val="000000"/>
          <w:sz w:val="28"/>
          <w:szCs w:val="28"/>
        </w:rPr>
        <w:t xml:space="preserve"> исполнением настоящего постановления оставляю за собой.</w:t>
      </w:r>
    </w:p>
    <w:p w:rsidR="00DD42A4" w:rsidRPr="00DD42A4" w:rsidRDefault="00DD42A4" w:rsidP="00DD42A4">
      <w:pPr>
        <w:pStyle w:val="a6"/>
        <w:spacing w:before="0" w:beforeAutospacing="0" w:after="0" w:afterAutospacing="0"/>
        <w:ind w:firstLine="709"/>
        <w:jc w:val="both"/>
        <w:rPr>
          <w:color w:val="000000"/>
          <w:sz w:val="28"/>
          <w:szCs w:val="28"/>
        </w:rPr>
      </w:pPr>
    </w:p>
    <w:p w:rsidR="00DD42A4" w:rsidRPr="00DD42A4" w:rsidRDefault="00DD42A4" w:rsidP="00DD42A4">
      <w:pPr>
        <w:pStyle w:val="a6"/>
        <w:spacing w:before="0" w:beforeAutospacing="0" w:after="0" w:afterAutospacing="0"/>
        <w:ind w:firstLine="709"/>
        <w:jc w:val="both"/>
        <w:rPr>
          <w:color w:val="000000"/>
          <w:sz w:val="28"/>
          <w:szCs w:val="28"/>
        </w:rPr>
      </w:pPr>
    </w:p>
    <w:p w:rsidR="00DD42A4" w:rsidRPr="00DD42A4" w:rsidRDefault="00DD42A4" w:rsidP="00DD42A4">
      <w:pPr>
        <w:pStyle w:val="a6"/>
        <w:spacing w:before="0" w:beforeAutospacing="0" w:after="0" w:afterAutospacing="0"/>
        <w:jc w:val="both"/>
        <w:rPr>
          <w:color w:val="000000"/>
          <w:sz w:val="28"/>
          <w:szCs w:val="28"/>
        </w:rPr>
      </w:pPr>
      <w:r w:rsidRPr="00DD42A4">
        <w:rPr>
          <w:color w:val="000000"/>
          <w:sz w:val="28"/>
          <w:szCs w:val="28"/>
        </w:rPr>
        <w:t>Глава Верхнелюбажского сельсовета</w:t>
      </w:r>
    </w:p>
    <w:p w:rsidR="00DD42A4" w:rsidRPr="00DD42A4" w:rsidRDefault="00DD42A4" w:rsidP="00DD42A4">
      <w:pPr>
        <w:pStyle w:val="a6"/>
        <w:spacing w:before="0" w:beforeAutospacing="0" w:after="0" w:afterAutospacing="0"/>
        <w:jc w:val="both"/>
        <w:rPr>
          <w:color w:val="000000"/>
          <w:sz w:val="28"/>
          <w:szCs w:val="28"/>
        </w:rPr>
      </w:pPr>
      <w:r w:rsidRPr="00DD42A4">
        <w:rPr>
          <w:color w:val="000000"/>
          <w:sz w:val="28"/>
          <w:szCs w:val="28"/>
        </w:rPr>
        <w:t>Фатежского района                                                                             Е.М. Чуйкова</w:t>
      </w:r>
    </w:p>
    <w:p w:rsidR="00DD42A4" w:rsidRDefault="00DD42A4" w:rsidP="00DD42A4">
      <w:pPr>
        <w:pStyle w:val="a6"/>
        <w:spacing w:before="0" w:beforeAutospacing="0" w:after="0" w:afterAutospacing="0"/>
        <w:jc w:val="both"/>
        <w:rPr>
          <w:color w:val="000000"/>
          <w:sz w:val="26"/>
          <w:szCs w:val="26"/>
        </w:rPr>
      </w:pPr>
    </w:p>
    <w:p w:rsidR="00DD42A4" w:rsidRDefault="00DD42A4" w:rsidP="00DD42A4">
      <w:pPr>
        <w:pStyle w:val="a6"/>
        <w:spacing w:before="0" w:beforeAutospacing="0" w:after="0" w:afterAutospacing="0"/>
        <w:jc w:val="both"/>
        <w:rPr>
          <w:color w:val="000000"/>
          <w:sz w:val="26"/>
          <w:szCs w:val="26"/>
        </w:rPr>
      </w:pPr>
    </w:p>
    <w:p w:rsidR="00DD42A4" w:rsidRDefault="00DD42A4" w:rsidP="00DD42A4">
      <w:pPr>
        <w:pStyle w:val="a6"/>
        <w:spacing w:before="0" w:beforeAutospacing="0" w:after="0" w:afterAutospacing="0"/>
        <w:jc w:val="both"/>
        <w:rPr>
          <w:color w:val="000000"/>
          <w:sz w:val="26"/>
          <w:szCs w:val="26"/>
        </w:rPr>
      </w:pPr>
    </w:p>
    <w:p w:rsidR="00DD42A4" w:rsidRDefault="00DD42A4" w:rsidP="00DD42A4">
      <w:pPr>
        <w:pStyle w:val="a6"/>
        <w:spacing w:before="0" w:beforeAutospacing="0" w:after="0" w:afterAutospacing="0"/>
        <w:jc w:val="both"/>
        <w:rPr>
          <w:color w:val="000000"/>
          <w:sz w:val="26"/>
          <w:szCs w:val="26"/>
        </w:rPr>
      </w:pPr>
    </w:p>
    <w:p w:rsidR="00DD42A4" w:rsidRDefault="00DD42A4" w:rsidP="00DD42A4">
      <w:pPr>
        <w:pStyle w:val="a6"/>
        <w:spacing w:before="0" w:beforeAutospacing="0" w:after="0" w:afterAutospacing="0"/>
        <w:jc w:val="both"/>
        <w:rPr>
          <w:color w:val="000000"/>
          <w:sz w:val="26"/>
          <w:szCs w:val="26"/>
        </w:rPr>
      </w:pPr>
    </w:p>
    <w:p w:rsidR="00DD42A4" w:rsidRDefault="00DD42A4" w:rsidP="00DD42A4">
      <w:pPr>
        <w:pStyle w:val="a6"/>
        <w:spacing w:before="0" w:beforeAutospacing="0" w:after="0" w:afterAutospacing="0"/>
        <w:jc w:val="both"/>
        <w:rPr>
          <w:color w:val="000000"/>
          <w:sz w:val="26"/>
          <w:szCs w:val="26"/>
        </w:rPr>
      </w:pPr>
    </w:p>
    <w:p w:rsidR="00DD42A4" w:rsidRDefault="00DD42A4" w:rsidP="00DD42A4">
      <w:pPr>
        <w:pStyle w:val="a6"/>
        <w:spacing w:before="0" w:beforeAutospacing="0" w:after="0" w:afterAutospacing="0"/>
        <w:jc w:val="both"/>
        <w:rPr>
          <w:color w:val="000000"/>
          <w:sz w:val="26"/>
          <w:szCs w:val="26"/>
        </w:rPr>
      </w:pPr>
    </w:p>
    <w:p w:rsidR="00DD42A4" w:rsidRPr="00DD42A4" w:rsidRDefault="00DD42A4" w:rsidP="00DD42A4">
      <w:pPr>
        <w:pStyle w:val="a6"/>
        <w:spacing w:before="0" w:beforeAutospacing="0" w:after="0" w:afterAutospacing="0"/>
        <w:jc w:val="right"/>
        <w:rPr>
          <w:color w:val="000000"/>
        </w:rPr>
      </w:pPr>
      <w:r w:rsidRPr="00DD42A4">
        <w:rPr>
          <w:color w:val="000000"/>
        </w:rPr>
        <w:lastRenderedPageBreak/>
        <w:t xml:space="preserve">Приложение </w:t>
      </w:r>
      <w:proofErr w:type="gramStart"/>
      <w:r w:rsidRPr="00DD42A4">
        <w:rPr>
          <w:color w:val="000000"/>
        </w:rPr>
        <w:t>к</w:t>
      </w:r>
      <w:proofErr w:type="gramEnd"/>
    </w:p>
    <w:p w:rsidR="00DD42A4" w:rsidRPr="00DD42A4" w:rsidRDefault="00DD42A4" w:rsidP="00DD42A4">
      <w:pPr>
        <w:pStyle w:val="a6"/>
        <w:spacing w:before="0" w:beforeAutospacing="0" w:after="0" w:afterAutospacing="0"/>
        <w:jc w:val="right"/>
        <w:rPr>
          <w:color w:val="000000"/>
        </w:rPr>
      </w:pPr>
      <w:r w:rsidRPr="00DD42A4">
        <w:rPr>
          <w:color w:val="000000"/>
        </w:rPr>
        <w:t>Постановлению администрации Верхнелюбажского сельсовета</w:t>
      </w:r>
    </w:p>
    <w:p w:rsidR="00DD42A4" w:rsidRPr="00DD42A4" w:rsidRDefault="00DD42A4" w:rsidP="00DD42A4">
      <w:pPr>
        <w:pStyle w:val="a6"/>
        <w:spacing w:before="0" w:beforeAutospacing="0" w:after="0" w:afterAutospacing="0"/>
        <w:jc w:val="right"/>
        <w:rPr>
          <w:color w:val="000000"/>
        </w:rPr>
      </w:pPr>
      <w:r w:rsidRPr="00DD42A4">
        <w:rPr>
          <w:color w:val="000000"/>
        </w:rPr>
        <w:t>Фатежского района от «06» февраля 2019 г.</w:t>
      </w:r>
      <w:r w:rsidR="00F10331" w:rsidRPr="00F10331">
        <w:rPr>
          <w:color w:val="000000"/>
        </w:rPr>
        <w:t xml:space="preserve"> </w:t>
      </w:r>
      <w:r w:rsidR="00F10331" w:rsidRPr="00DD42A4">
        <w:rPr>
          <w:color w:val="000000"/>
        </w:rPr>
        <w:t>№ 29</w:t>
      </w:r>
    </w:p>
    <w:p w:rsidR="00DD42A4" w:rsidRPr="00DD42A4" w:rsidRDefault="00DD42A4" w:rsidP="00DD42A4">
      <w:pPr>
        <w:pStyle w:val="a6"/>
        <w:spacing w:before="0" w:beforeAutospacing="0" w:after="0" w:afterAutospacing="0"/>
        <w:jc w:val="right"/>
        <w:rPr>
          <w:color w:val="000000"/>
        </w:rPr>
      </w:pPr>
      <w:r w:rsidRPr="00DD42A4">
        <w:rPr>
          <w:color w:val="000000"/>
        </w:rPr>
        <w:t xml:space="preserve">«Об утверждении Порядка отбора </w:t>
      </w:r>
      <w:proofErr w:type="gramStart"/>
      <w:r w:rsidRPr="00DD42A4">
        <w:rPr>
          <w:color w:val="000000"/>
        </w:rPr>
        <w:t>специализированной</w:t>
      </w:r>
      <w:proofErr w:type="gramEnd"/>
    </w:p>
    <w:p w:rsidR="00DD42A4" w:rsidRPr="00DD42A4" w:rsidRDefault="00DD42A4" w:rsidP="00DD42A4">
      <w:pPr>
        <w:pStyle w:val="a6"/>
        <w:spacing w:before="0" w:beforeAutospacing="0" w:after="0" w:afterAutospacing="0"/>
        <w:jc w:val="right"/>
        <w:rPr>
          <w:color w:val="000000"/>
        </w:rPr>
      </w:pPr>
      <w:r w:rsidRPr="00DD42A4">
        <w:rPr>
          <w:color w:val="000000"/>
        </w:rPr>
        <w:t>службы по вопросам похоронного дела для оказания услуг,</w:t>
      </w:r>
    </w:p>
    <w:p w:rsidR="00DD42A4" w:rsidRPr="00DD42A4" w:rsidRDefault="00DD42A4" w:rsidP="00DD42A4">
      <w:pPr>
        <w:pStyle w:val="a6"/>
        <w:spacing w:before="0" w:beforeAutospacing="0" w:after="0" w:afterAutospacing="0"/>
        <w:jc w:val="right"/>
        <w:rPr>
          <w:color w:val="000000"/>
        </w:rPr>
      </w:pPr>
      <w:r w:rsidRPr="00DD42A4">
        <w:rPr>
          <w:color w:val="000000"/>
        </w:rPr>
        <w:t>предоставляемых согласно гарантированному перечню услуг</w:t>
      </w:r>
    </w:p>
    <w:p w:rsidR="00DD42A4" w:rsidRPr="00DD42A4" w:rsidRDefault="00DD42A4" w:rsidP="00DD42A4">
      <w:pPr>
        <w:pStyle w:val="a6"/>
        <w:spacing w:before="0" w:beforeAutospacing="0" w:after="0" w:afterAutospacing="0"/>
        <w:jc w:val="right"/>
        <w:rPr>
          <w:color w:val="000000"/>
        </w:rPr>
      </w:pPr>
      <w:r w:rsidRPr="00DD42A4">
        <w:rPr>
          <w:color w:val="000000"/>
        </w:rPr>
        <w:t>по погребению на территории МО «Верхнелюбажский сельсовет»</w:t>
      </w:r>
    </w:p>
    <w:p w:rsidR="00DD42A4" w:rsidRPr="00DD42A4" w:rsidRDefault="00DD42A4" w:rsidP="00DD42A4">
      <w:pPr>
        <w:pStyle w:val="a6"/>
        <w:spacing w:before="0" w:beforeAutospacing="0" w:after="0" w:afterAutospacing="0"/>
        <w:jc w:val="right"/>
        <w:rPr>
          <w:color w:val="000000"/>
        </w:rPr>
      </w:pPr>
      <w:r w:rsidRPr="00DD42A4">
        <w:rPr>
          <w:color w:val="000000"/>
        </w:rPr>
        <w:t>Фатежского района Курской области»</w:t>
      </w:r>
    </w:p>
    <w:p w:rsidR="00DD42A4" w:rsidRPr="00DD42A4" w:rsidRDefault="00DD42A4" w:rsidP="00DD42A4">
      <w:pPr>
        <w:pStyle w:val="a6"/>
        <w:spacing w:before="0" w:beforeAutospacing="0" w:after="0" w:afterAutospacing="0"/>
        <w:jc w:val="both"/>
        <w:rPr>
          <w:color w:val="000000"/>
        </w:rPr>
      </w:pPr>
    </w:p>
    <w:p w:rsidR="00DD42A4" w:rsidRPr="00F10331" w:rsidRDefault="00DD42A4" w:rsidP="00DD42A4">
      <w:pPr>
        <w:pStyle w:val="a6"/>
        <w:spacing w:before="0" w:beforeAutospacing="0" w:after="0" w:afterAutospacing="0"/>
        <w:jc w:val="center"/>
        <w:rPr>
          <w:b/>
          <w:color w:val="000000"/>
          <w:sz w:val="26"/>
          <w:szCs w:val="26"/>
        </w:rPr>
      </w:pPr>
      <w:r w:rsidRPr="00F10331">
        <w:rPr>
          <w:b/>
          <w:color w:val="000000"/>
          <w:sz w:val="26"/>
          <w:szCs w:val="26"/>
        </w:rPr>
        <w:t>Порядок</w:t>
      </w:r>
    </w:p>
    <w:p w:rsidR="00DD42A4" w:rsidRPr="00F10331" w:rsidRDefault="00DD42A4" w:rsidP="00DD42A4">
      <w:pPr>
        <w:pStyle w:val="a6"/>
        <w:spacing w:before="0" w:beforeAutospacing="0" w:after="0" w:afterAutospacing="0"/>
        <w:jc w:val="center"/>
        <w:rPr>
          <w:b/>
          <w:color w:val="000000"/>
          <w:sz w:val="26"/>
          <w:szCs w:val="26"/>
        </w:rPr>
      </w:pPr>
      <w:r w:rsidRPr="00F10331">
        <w:rPr>
          <w:b/>
          <w:color w:val="000000"/>
          <w:sz w:val="26"/>
          <w:szCs w:val="26"/>
        </w:rPr>
        <w:t>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«Верхнелюбажский сельсовет» Фатежского района Курской области</w:t>
      </w:r>
    </w:p>
    <w:p w:rsidR="00DD42A4" w:rsidRPr="00F10331" w:rsidRDefault="00DD42A4" w:rsidP="00DD42A4">
      <w:pPr>
        <w:pStyle w:val="a6"/>
        <w:spacing w:before="0" w:beforeAutospacing="0" w:after="0" w:afterAutospacing="0"/>
        <w:jc w:val="center"/>
        <w:rPr>
          <w:color w:val="000000"/>
          <w:sz w:val="26"/>
          <w:szCs w:val="26"/>
        </w:rPr>
      </w:pPr>
    </w:p>
    <w:p w:rsidR="00DD42A4" w:rsidRPr="00F10331" w:rsidRDefault="00DD42A4" w:rsidP="00DD42A4">
      <w:pPr>
        <w:pStyle w:val="a6"/>
        <w:numPr>
          <w:ilvl w:val="0"/>
          <w:numId w:val="5"/>
        </w:numPr>
        <w:spacing w:before="0" w:beforeAutospacing="0" w:after="0" w:afterAutospacing="0"/>
        <w:jc w:val="center"/>
        <w:rPr>
          <w:color w:val="000000"/>
          <w:sz w:val="26"/>
          <w:szCs w:val="26"/>
        </w:rPr>
      </w:pPr>
      <w:r w:rsidRPr="00F10331">
        <w:rPr>
          <w:color w:val="000000"/>
          <w:sz w:val="26"/>
          <w:szCs w:val="26"/>
        </w:rPr>
        <w:t>ОБЩЕЕ ПОЛОЖЕНИЕ</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 xml:space="preserve">1. </w:t>
      </w:r>
      <w:proofErr w:type="gramStart"/>
      <w:r w:rsidRPr="00F10331">
        <w:rPr>
          <w:color w:val="000000"/>
        </w:rPr>
        <w:t>Отбор юридического лица или индивидуального предпринимателя (далее - хозяйствующий субъект) на право оказания услуг по погребению и получения статуса специализированной службы по вопросам похоронного дела на территории МО «Верхнелюбажский сельсовет» Фатежского района Курской области производится на основе открытого конкурса по 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«Верхнелюбажский</w:t>
      </w:r>
      <w:proofErr w:type="gramEnd"/>
      <w:r w:rsidRPr="00F10331">
        <w:rPr>
          <w:color w:val="000000"/>
        </w:rPr>
        <w:t xml:space="preserve"> сельсовет» Фатежского района Курской области (далее - конкурс).</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2. Инициатором проведения конкурса выступает Администрация Верхнелюбажского сельсовета Фатежского района в лице уполномоченного органа – экономической службы администрации Верхнелюбажского сельсовета Фатежского района, к полномочиям которого относится:</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1) принятие решения о проведении Конкурса;</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2) разработка, утверждение и размещение на официальном сайте администрации Верхнелюбажского сельсовета Фатежского района и в официальном источнике опубликования муниципальных правовых актов органов местного самоуправления МО «Верхнелюбажский сельсовет» Фатежского района Курской области конкурсной документации;</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3) разработка и опубликование извещения о проведении Конкурса;</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4) издание постановления Администрации Верхнелюбажского сельсовета Фатежского района о присвоении статуса специализированной службе по вопросам похоронного дела на территории МО «Верхнелюбажский сельсовет» Фатежского района Курской области.</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Инициатор конкурса вправе привлечь на основе договора юридическое лицо (далее - специализированная организация) для осуществления функций по проведению конкурса, включая разработку конкурсной документации, опубликование и размещение извещения о проведении конкурса и иных, связанных с обеспечением проведения конкурса, функций. Специализированная организация не может быть участником конкурса. 3. Конкурс проводится 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12.01.1996 № 8-ФЗ "О погребении и похоронном деле" (далее - Закон о похоронном деле), статьями 447 - 449 Гражданского кодекса Российской Федерации.</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4. Договор с хозяйствующим субъектом на право оказания услуг по погребению заключается сроком не более трех лет.</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5. Конкурс проводится на основе следующих принципов:</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lastRenderedPageBreak/>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2) добросовестная конкуренция;</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3) доступность информации о проведении конкурса и обеспечение открытости его проведения.</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6. Нарушение процедуры организации или проведения конкурса, предусмотренной настоящим Порядком, является основанием для признания судом недействительными результатов конкурса.</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7. Конкурс является открытым по составу участников и по форме подачи заявок.</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8.Хозяйствующий субъект, претендующий на право оказания услуг по погребению и получения статуса специализированной службы по вопросам похоронного дела на территории МО «Верхнелюбажский сельсовет» Фатежского района Курской области должен обеспечить:</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8.1.Предоставление гарантированного перечня услуг по погребению (в соответствии со статьей 9 Закона о похоронном деле):</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а</w:t>
      </w:r>
      <w:proofErr w:type="gramStart"/>
      <w:r w:rsidRPr="00F10331">
        <w:rPr>
          <w:color w:val="000000"/>
        </w:rPr>
        <w:t>)г</w:t>
      </w:r>
      <w:proofErr w:type="gramEnd"/>
      <w:r w:rsidRPr="00F10331">
        <w:rPr>
          <w:color w:val="000000"/>
        </w:rPr>
        <w:t>арантированный перечень услуг по погребению, предоставляемый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 оформление и выдача в установленном порядке документов, необходимых для погребения умершего;</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 предоставление и доставка в один адрес гроба и других предметов, необходимых для погребения, включая погрузо-разгрузочные работы;</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 перевозка тела (останков) умершего на кладбище (перевозка тела осуществляется на специализированном автотранспорте (автокатафалк));</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 погребение (копка могилы для погребения и комплекс услуг по погребению, предоставление и установка похоронного ритуального регистрационного знака с надписью (фамилия, имя, отчество умершего, даты его рождения и смерти));</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б</w:t>
      </w:r>
      <w:proofErr w:type="gramStart"/>
      <w:r w:rsidRPr="00F10331">
        <w:rPr>
          <w:color w:val="000000"/>
        </w:rPr>
        <w:t>)г</w:t>
      </w:r>
      <w:proofErr w:type="gramEnd"/>
      <w:r w:rsidRPr="00F10331">
        <w:rPr>
          <w:color w:val="000000"/>
        </w:rPr>
        <w:t xml:space="preserve">арантированный перечень услуг по погребению, предоставляемый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w:t>
      </w:r>
      <w:proofErr w:type="gramStart"/>
      <w:r w:rsidRPr="00F10331">
        <w:rPr>
          <w:color w:val="000000"/>
        </w:rPr>
        <w:t>погребение умерших, личность которых не установлена органами внутренних дел, гарантируется оказание на безвозмездной основе следующего перечня услуг по погребению:</w:t>
      </w:r>
      <w:proofErr w:type="gramEnd"/>
    </w:p>
    <w:p w:rsidR="00DD42A4" w:rsidRPr="00F10331" w:rsidRDefault="00DD42A4" w:rsidP="00DD42A4">
      <w:pPr>
        <w:pStyle w:val="a6"/>
        <w:spacing w:before="0" w:beforeAutospacing="0" w:after="0" w:afterAutospacing="0"/>
        <w:ind w:firstLine="709"/>
        <w:jc w:val="both"/>
        <w:rPr>
          <w:color w:val="000000"/>
        </w:rPr>
      </w:pPr>
      <w:r w:rsidRPr="00F10331">
        <w:rPr>
          <w:color w:val="000000"/>
        </w:rPr>
        <w:t>- оформление в установленном порядке документов, необходимых для погребения умершего;</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 предоставление и доставка гроба к месту нахождения умершего (погибшего);</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 облачение тела умершего (погибшего);</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 перевозка тела (останков) умершего на кладбище (перевозка тела осуществляется на специализированном автотранспорте (автокатафалк));</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 погребение (копка могилы для погребения и комплекс услуг по погребению, предоставление и установка похоронного ритуального регистрационного знака с надписью (фамилия, имя, отчество умершего, даты его рождения и смерти));</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в) оформление документов, необходимых для погребения:</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 получение справки о смерти;</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 оформление свидетельства о смерти в отделе ЗАГС;</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г</w:t>
      </w:r>
      <w:proofErr w:type="gramStart"/>
      <w:r w:rsidRPr="00F10331">
        <w:rPr>
          <w:color w:val="000000"/>
        </w:rPr>
        <w:t>)п</w:t>
      </w:r>
      <w:proofErr w:type="gramEnd"/>
      <w:r w:rsidRPr="00F10331">
        <w:rPr>
          <w:color w:val="000000"/>
        </w:rPr>
        <w:t>редоставление гроба - предоставляется гроб с обивкой из хлопчатобумажной ткани;</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lastRenderedPageBreak/>
        <w:t>д</w:t>
      </w:r>
      <w:proofErr w:type="gramStart"/>
      <w:r w:rsidRPr="00F10331">
        <w:rPr>
          <w:color w:val="000000"/>
        </w:rPr>
        <w:t>)д</w:t>
      </w:r>
      <w:proofErr w:type="gramEnd"/>
      <w:r w:rsidRPr="00F10331">
        <w:rPr>
          <w:color w:val="000000"/>
        </w:rPr>
        <w:t>оставка гроба - доставка гроба по адресу осуществляется бригадой рабочих по выносу (для доставки гроба предоставляется специально оборудованный транспорт - автокатафалк);</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е</w:t>
      </w:r>
      <w:proofErr w:type="gramStart"/>
      <w:r w:rsidRPr="00F10331">
        <w:rPr>
          <w:color w:val="000000"/>
        </w:rPr>
        <w:t>)п</w:t>
      </w:r>
      <w:proofErr w:type="gramEnd"/>
      <w:r w:rsidRPr="00F10331">
        <w:rPr>
          <w:color w:val="000000"/>
        </w:rPr>
        <w:t>еревозка тела (останков) умершего на кладбище - перевозка тела (останков) умершего включает перевозку гроба с телом умершего из дома (морга) до кладбища автокатафалком с соблюдением скорости, не превышающей 40 км/ч;</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д) погребение. Погребение включает:</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 рытье могилы установленного размера на отведенном участке кладбища, осуществляемое с использованием механических средств;</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 опускание гроба в могилу;</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 засыпку могилы;</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 устройство надмогильного холма.</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8.2. Ведение документации:</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 журнал принятых заявок на захоронение - где фиксируются дата и время поступления уведомления; данные на усопшего; фамилия и подпись лица, принявшего уведомление;</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 книга регистрации захоронений - где фиксируются дата и время погребения; государственный номер катафалка, задействованного на погребении; сектор захоронения; номер, присвоенный захоронению; фамилия и подпись ответственного лица; и другие факты, и обстоятельства, связанные с производством работ и имеющие значение во взаимоотношениях Заказчика и Исполнителя.</w:t>
      </w:r>
    </w:p>
    <w:p w:rsidR="00DD42A4" w:rsidRPr="00F10331" w:rsidRDefault="00DD42A4" w:rsidP="00DD42A4">
      <w:pPr>
        <w:pStyle w:val="a6"/>
        <w:spacing w:before="0" w:beforeAutospacing="0" w:after="0" w:afterAutospacing="0"/>
        <w:ind w:firstLine="709"/>
        <w:jc w:val="both"/>
        <w:rPr>
          <w:color w:val="000000"/>
        </w:rPr>
      </w:pPr>
    </w:p>
    <w:p w:rsidR="00DD42A4" w:rsidRPr="00F10331" w:rsidRDefault="00DD42A4" w:rsidP="00DD42A4">
      <w:pPr>
        <w:pStyle w:val="a6"/>
        <w:spacing w:before="0" w:beforeAutospacing="0" w:after="0" w:afterAutospacing="0"/>
        <w:jc w:val="center"/>
        <w:rPr>
          <w:color w:val="000000"/>
          <w:sz w:val="26"/>
          <w:szCs w:val="26"/>
        </w:rPr>
      </w:pPr>
      <w:r w:rsidRPr="00F10331">
        <w:rPr>
          <w:color w:val="000000"/>
          <w:sz w:val="26"/>
          <w:szCs w:val="26"/>
        </w:rPr>
        <w:t>2. КОНКУРСНАЯ КОМИССИЯ</w:t>
      </w:r>
    </w:p>
    <w:p w:rsidR="00DD42A4" w:rsidRPr="00F10331" w:rsidRDefault="00DD42A4" w:rsidP="00DD42A4">
      <w:pPr>
        <w:pStyle w:val="a6"/>
        <w:spacing w:before="0" w:beforeAutospacing="0" w:after="0" w:afterAutospacing="0"/>
        <w:ind w:firstLine="709"/>
        <w:jc w:val="both"/>
        <w:rPr>
          <w:color w:val="000000"/>
        </w:rPr>
      </w:pPr>
      <w:proofErr w:type="gramStart"/>
      <w:r w:rsidRPr="00F10331">
        <w:rPr>
          <w:color w:val="000000"/>
        </w:rPr>
        <w:t>2.1.Для проведения Конкурса и определения его победителя формируется Конкурсная комиссия по проведению открытого конкурса по 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«Верхнелюбажский сельсовет» Фатежского района Курской области (далее - Конкурсная комиссия), в количестве не менее 5 (пяти) человек.</w:t>
      </w:r>
      <w:proofErr w:type="gramEnd"/>
    </w:p>
    <w:p w:rsidR="00DD42A4" w:rsidRPr="00F10331" w:rsidRDefault="00DD42A4" w:rsidP="00DD42A4">
      <w:pPr>
        <w:pStyle w:val="a6"/>
        <w:spacing w:before="0" w:beforeAutospacing="0" w:after="0" w:afterAutospacing="0"/>
        <w:ind w:firstLine="709"/>
        <w:jc w:val="both"/>
        <w:rPr>
          <w:color w:val="000000"/>
        </w:rPr>
      </w:pPr>
      <w:r w:rsidRPr="00F10331">
        <w:rPr>
          <w:color w:val="000000"/>
        </w:rPr>
        <w:t>2.2. Состав Конкурсной комиссии утверждается настоящим Постановлением.</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2.3. Работу Конкурсной комиссии возглавляет ее председатель, а в его отсутствие – заместитель председателя.</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2.4. Конкурсная комиссия:</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 принимает, рассматривает и оценивает представленные заявителями на участие в Конкурсе конкурсные Заявки с приложенными к ним документами;</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 принимает решение по итогам Конкурса и объявляет его результаты.</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2.5. Решение Конкурсной комиссии принимается большинством голосов от общего числа ее членов, принявших участие в заседании. При равенстве голосов, право решающего голоса имеет председатель Конкурсной комиссии. При голосовании каждый член Конкурсной комиссии имеет один голос. Конкурсная комиссия правомочна решать вопросы, отнесенные к ее компетенции, если на заседании присутствуют не менее 2/3 от ее состава.</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2.6.Решение Конкурсной комиссии оформляется протоколом, который подписывается всеми присутствующими членами Конкурсной комиссии. Председатель комиссии, и члены комиссии могут иметь особое мнение, которое оформляется письменно и прикладывается к протоколу.</w:t>
      </w:r>
    </w:p>
    <w:p w:rsidR="00DD42A4" w:rsidRPr="00DD42A4" w:rsidRDefault="00DD42A4" w:rsidP="00DD42A4">
      <w:pPr>
        <w:pStyle w:val="a6"/>
        <w:spacing w:before="0" w:beforeAutospacing="0" w:after="0" w:afterAutospacing="0"/>
        <w:ind w:firstLine="709"/>
        <w:jc w:val="both"/>
        <w:rPr>
          <w:color w:val="000000"/>
          <w:sz w:val="26"/>
          <w:szCs w:val="26"/>
        </w:rPr>
      </w:pPr>
    </w:p>
    <w:p w:rsidR="00DD42A4" w:rsidRPr="00F10331" w:rsidRDefault="00DD42A4" w:rsidP="00DD42A4">
      <w:pPr>
        <w:pStyle w:val="a6"/>
        <w:spacing w:before="0" w:beforeAutospacing="0" w:after="0" w:afterAutospacing="0"/>
        <w:jc w:val="center"/>
        <w:rPr>
          <w:color w:val="000000"/>
          <w:sz w:val="26"/>
          <w:szCs w:val="26"/>
        </w:rPr>
      </w:pPr>
      <w:r w:rsidRPr="00F10331">
        <w:rPr>
          <w:color w:val="000000"/>
          <w:sz w:val="26"/>
          <w:szCs w:val="26"/>
        </w:rPr>
        <w:t>3. ОРГАНИЗАЦИЯ КОНКУРСА</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 xml:space="preserve">3.1.Извещение о проведении Конкурса размещается на официальном сайте администрации Верхнелюбажского сельсовета Фатежского района и в официальном источнике опубликования муниципальных правовых актов органов МО «Верхнелюбажский </w:t>
      </w:r>
      <w:r w:rsidRPr="00F10331">
        <w:rPr>
          <w:color w:val="000000"/>
        </w:rPr>
        <w:lastRenderedPageBreak/>
        <w:t>сельсовет» Фатежского района не позднее, чем за 30 дней до дня вскрытия конвертов с заявками на участие в Конкурсе.</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3.2.Извещение о проведении Конкурса должно содержать следующую информацию:</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1) наименование, место нахождения, почтовый адрес и адрес электронной почты, номер контактного телефона Заказчика Конкурса;</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2) предмет Конкурса;</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3)срок, место и порядок предоставления конкурсной документации, официальный сайт, на котором размещена конкурсная документация;</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4) порядок, сроки и место приема заявок на участие в Конкурсе;</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5) сроки проведения Конкурса:</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 место, время и дата вскрытия конвертов с заявками на участие в Конкурсе;</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 место, время и дата оценки и сопоставления заявок на участие в Конкурсе;</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 срок и порядок объявления результатов Конкурса.</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3.3.Со дня размещения на официальном сайте администрации Верхнелюбажского сельсовета Фатежского района конкурсной документации, Заказчик Конкурса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 Конкурсная документация представляется бесплатно по адресу: 307120, Курская область, Фатежский район, село Верхний Любаж, ул. Комсомольская, д. 13, в рабочие дни: понедельник - пятница с 9:00 до 17:00, перерыв с 13:00 до 14:00.</w:t>
      </w:r>
    </w:p>
    <w:p w:rsidR="00DD42A4" w:rsidRPr="00F10331" w:rsidRDefault="00DD42A4" w:rsidP="00DD42A4">
      <w:pPr>
        <w:pStyle w:val="a6"/>
        <w:spacing w:before="0" w:beforeAutospacing="0" w:after="0" w:afterAutospacing="0"/>
        <w:jc w:val="both"/>
        <w:rPr>
          <w:color w:val="000000"/>
        </w:rPr>
      </w:pPr>
      <w:r w:rsidRPr="00F10331">
        <w:rPr>
          <w:color w:val="000000"/>
        </w:rPr>
        <w:t>Способ получения конкурсной документации (почтой, электронной почтой или непосредственно вручением участнику по месту нахождения заказчика Конкурса) указывается в заявлении.</w:t>
      </w:r>
    </w:p>
    <w:p w:rsidR="00DD42A4" w:rsidRPr="00F10331" w:rsidRDefault="00DD42A4" w:rsidP="00DD42A4">
      <w:pPr>
        <w:pStyle w:val="a6"/>
        <w:spacing w:before="0" w:beforeAutospacing="0" w:after="0" w:afterAutospacing="0"/>
        <w:jc w:val="center"/>
        <w:rPr>
          <w:color w:val="000000"/>
        </w:rPr>
      </w:pPr>
    </w:p>
    <w:p w:rsidR="00DD42A4" w:rsidRPr="00F10331" w:rsidRDefault="00DD42A4" w:rsidP="00DD42A4">
      <w:pPr>
        <w:pStyle w:val="a6"/>
        <w:spacing w:before="0" w:beforeAutospacing="0" w:after="0" w:afterAutospacing="0"/>
        <w:jc w:val="center"/>
        <w:rPr>
          <w:color w:val="000000"/>
          <w:sz w:val="26"/>
          <w:szCs w:val="26"/>
        </w:rPr>
      </w:pPr>
      <w:r w:rsidRPr="00F10331">
        <w:rPr>
          <w:color w:val="000000"/>
          <w:sz w:val="26"/>
          <w:szCs w:val="26"/>
        </w:rPr>
        <w:t>4. ЗАЯВКА НА УЧАСТИЕ В КОНКУРСЕ</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4.1.Заявитель на участие в Конкурсе несет все расходы, связанные с подготовкой и подачей своей конкурсной заявки. Конкурсная комиссия и Заказчик Конкурса не имеют обязательств по этим расходам, независимо от изменений в процессе проведения и результатов Конкурса.</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4.2. Для участия в Конкурсе заявители представляют следующие документы:</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1) заявка на участие в Конкурсе (Приложение № 1);</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2) анкета претендента (Приложение № 2);</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3) 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 (Приложение № 3);</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4) выписка из Единого государственного реестра юридических лиц, выписка из единого государственного реестра индивидуальных предпринимателей, выданных не позднее, чем за шесть месяцев до даты подачи заявления о проведении открытого конкурса;</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5) документ, подтверждающий полномочия лица на осуществление действий от имени заявителя;</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6) копии учредительных документов заявителя (для юридических лиц);</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7)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8) документ, содержащий сведения о кадровых ресурсах (Приложение № 4).</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4.3.Все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(Приложение № 5), быть скреплена печатью заявителя и подписана заявителем или уполномоченным лицом заявителя. В случае отсутствия печати об этом делается отметка.</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lastRenderedPageBreak/>
        <w:t>4.4.Соблюдение заявителем указанных требований означает, что все документы и сведения, входящие в состав заявки на участие в Конкурсе, поданы от имени заявителя, а также подтверждает подлинность и достоверность представленных в составе заявки на участие в Конкурсе документов и сведений.</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4.5.Каждый заявитель может подать только одну заявку на участие в Конкурсе. В случае если заявитель подает более одной заявки, все конкурсные заявки с его участием отклоняются, независимо от характера проведения и результатов Конкурса.</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4.6.Заявка на участие в Конкурсе и прилагаемые к ней документы должны быть вложены в конверт, который в запечатанном виде подается секретарю Конкурсной комиссии непосредственно заявителем или его представителем, уполномоченным на совершение данного действия, в срок, указанный в извещении. На конверте указывается наименование открытого конкурса, на участие в котором подается данная заявка. 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регистрации (для индивидуального предпринимателя).</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4.7. При вручении конверта с Заявкой секретарь Конкурсной комиссии:</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 ставит на конверте дату и время его получения;</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 регистрирует полученный конверт с Заявкой в журнале регистрации заявок с указанием даты, времени его получения и регистрационного номера заявления. По требованию заявителя (участника Конкурса), подавшего конверт с заявками на участие в Конкурсе, заказчик Конкурса выдает расписку в получении конверта с заявками на участие в Конкурсе с указанием даты, времени его получения.</w:t>
      </w:r>
    </w:p>
    <w:p w:rsidR="00DD42A4" w:rsidRPr="00F10331" w:rsidRDefault="00DD42A4" w:rsidP="00DD42A4">
      <w:pPr>
        <w:pStyle w:val="a6"/>
        <w:spacing w:before="0" w:beforeAutospacing="0" w:after="0" w:afterAutospacing="0"/>
        <w:ind w:firstLine="709"/>
        <w:jc w:val="both"/>
        <w:rPr>
          <w:color w:val="000000"/>
        </w:rPr>
      </w:pPr>
    </w:p>
    <w:p w:rsidR="00DD42A4" w:rsidRPr="00F10331" w:rsidRDefault="00DD42A4" w:rsidP="00DD42A4">
      <w:pPr>
        <w:pStyle w:val="a6"/>
        <w:spacing w:before="0" w:beforeAutospacing="0" w:after="0" w:afterAutospacing="0"/>
        <w:ind w:firstLine="709"/>
        <w:jc w:val="center"/>
        <w:rPr>
          <w:color w:val="000000"/>
          <w:sz w:val="26"/>
          <w:szCs w:val="26"/>
        </w:rPr>
      </w:pPr>
      <w:r w:rsidRPr="00F10331">
        <w:rPr>
          <w:color w:val="000000"/>
          <w:sz w:val="26"/>
          <w:szCs w:val="26"/>
        </w:rPr>
        <w:t>5. СРОК ПОДАЧИ ЗАЯВОК НА УЧАСТИЕ В КОНКУРСЕ</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 xml:space="preserve">5.1.Порядок, срок и место приема заявок на участие в Конкурсе </w:t>
      </w:r>
      <w:proofErr w:type="gramStart"/>
      <w:r w:rsidRPr="00F10331">
        <w:rPr>
          <w:color w:val="000000"/>
        </w:rPr>
        <w:t>указаны</w:t>
      </w:r>
      <w:proofErr w:type="gramEnd"/>
      <w:r w:rsidRPr="00F10331">
        <w:rPr>
          <w:color w:val="000000"/>
        </w:rPr>
        <w:t xml:space="preserve"> в извещении о проведении Конкурса.</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5.2. Все конкурсные заявки, полученные после окончания срока подачи заявок на участие в Конкурсе, признаются не поступившими в срок. Эти заявки не вскрываются и в тот же день возвращаются претендентам.</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5.3.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rsidR="00DD42A4" w:rsidRPr="00F10331" w:rsidRDefault="00DD42A4" w:rsidP="00DD42A4">
      <w:pPr>
        <w:pStyle w:val="a6"/>
        <w:spacing w:before="0" w:beforeAutospacing="0" w:after="0" w:afterAutospacing="0"/>
        <w:jc w:val="both"/>
        <w:rPr>
          <w:color w:val="000000"/>
        </w:rPr>
      </w:pPr>
    </w:p>
    <w:p w:rsidR="00DD42A4" w:rsidRPr="00F10331" w:rsidRDefault="00DD42A4" w:rsidP="00DD42A4">
      <w:pPr>
        <w:pStyle w:val="a6"/>
        <w:spacing w:before="0" w:beforeAutospacing="0" w:after="0" w:afterAutospacing="0"/>
        <w:jc w:val="center"/>
        <w:rPr>
          <w:color w:val="000000"/>
          <w:sz w:val="26"/>
          <w:szCs w:val="26"/>
        </w:rPr>
      </w:pPr>
      <w:r w:rsidRPr="00F10331">
        <w:rPr>
          <w:color w:val="000000"/>
          <w:sz w:val="26"/>
          <w:szCs w:val="26"/>
        </w:rPr>
        <w:t>6. ТРЕБОВАНИЯ К ЗАЯВИТЕЛЯМ</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При проведении конкурса хозяйствующий субъект, претендующий на право оказания услуг по погребению и получения статуса специализированной службы по вопросам похоронного дела на территории МО «Верхнелюбажский сельсовет» Фатежского района Курской области (далее - претендент), должен соответствовать следующим требованиям:</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 соответствие претендента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 деятельность претендента на день рассмотрения заявки на участие в конкурсе не приостановлена в порядке, предусмотренном Кодексом Российской Федерации об административных правонарушениях;</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 xml:space="preserve">-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w:t>
      </w:r>
      <w:r w:rsidRPr="00F10331">
        <w:rPr>
          <w:color w:val="000000"/>
        </w:rPr>
        <w:lastRenderedPageBreak/>
        <w:t>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 отсутствие в реестре недобросовестных поставщиков сведений о претенденте. Указанные требования предъявляются ко всем заявителям на участие в Конкурсе.</w:t>
      </w:r>
    </w:p>
    <w:p w:rsidR="00DD42A4" w:rsidRPr="00F10331" w:rsidRDefault="00DD42A4" w:rsidP="00DD42A4">
      <w:pPr>
        <w:pStyle w:val="a6"/>
        <w:spacing w:before="0" w:beforeAutospacing="0" w:after="0" w:afterAutospacing="0"/>
        <w:jc w:val="both"/>
        <w:rPr>
          <w:color w:val="000000"/>
        </w:rPr>
      </w:pPr>
    </w:p>
    <w:p w:rsidR="00DD42A4" w:rsidRPr="00DD42A4" w:rsidRDefault="00DD42A4" w:rsidP="00DD42A4">
      <w:pPr>
        <w:pStyle w:val="a6"/>
        <w:spacing w:before="0" w:beforeAutospacing="0" w:after="0" w:afterAutospacing="0"/>
        <w:jc w:val="center"/>
        <w:rPr>
          <w:color w:val="000000"/>
          <w:sz w:val="26"/>
          <w:szCs w:val="26"/>
        </w:rPr>
      </w:pPr>
      <w:r w:rsidRPr="00DD42A4">
        <w:rPr>
          <w:color w:val="000000"/>
          <w:sz w:val="26"/>
          <w:szCs w:val="26"/>
        </w:rPr>
        <w:t>7. ВСКРЫТИЕ КОНВЕРТОВ С ЗАЯВКАМИ</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7.1.Конверты с Заявками вскрываются Конкурсной комиссией в день проведения Конкурса, вовремя и в месте, указанном в извещении о проведении Конкурса.</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7.2.Заявители на участие в Конкурсе вправе присутствовать на заседании Конкурсной комиссии при вскрытии конвертов с Заявками. Представители участников должны зарегистрироваться, представив доверенность и паспорт, подтвердив тем самым свое присутствие.</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7.3.Заказчик Конкурса обязан осуществлять аудиозапись процедуры вскрытия конвертов с заявками на участие в Конкурсе.</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7.4. В день вскрытия конвертов с заявками Конкурсная комиссия обязана объявить присутствующим участникам о возможности отозвать поданные заявки. Указанное объявление должно быть сделано до вскрытия первого конверта с заявкой.</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7.5.При вскрытии конвертов с Конкурсными заявками объявляются следующие сведения:</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1)наименование (для юридического лица), фамилия, имя, отчество (для индивидуального предпринимателя) и почтовый адрес каждого участника;</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2) наличие сведений и документов, предусмотренных Конкурсной документацией;</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3) условия исполнения обязанностей специализированной организации, указанные в заявках и являющиеся критериями оценки заявок на участие в Конкурсе.</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7.6.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Конкурса не рассматриваются и возвращаются такому участнику.</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7.7. Протокол вскрытия конвертов ведется Конкурсной комиссией и подписывается всеми присутствующими членами Конкурсной комиссии в день вскрытия конвертов с заявками на участие в Конкурсе. Протокол должен содержать сведения о заявителях, подавших заявки, количество листов, сведения об отзыве, изменении заявок.</w:t>
      </w:r>
    </w:p>
    <w:p w:rsidR="00DD42A4" w:rsidRPr="00F10331" w:rsidRDefault="00DD42A4" w:rsidP="00DD42A4">
      <w:pPr>
        <w:pStyle w:val="a6"/>
        <w:spacing w:before="0" w:beforeAutospacing="0" w:after="0" w:afterAutospacing="0"/>
        <w:jc w:val="both"/>
        <w:rPr>
          <w:color w:val="000000"/>
        </w:rPr>
      </w:pPr>
      <w:r w:rsidRPr="00F10331">
        <w:rPr>
          <w:color w:val="000000"/>
        </w:rPr>
        <w:t>Указанный протокол размещается на официальном сайте администрации Верхнелюбажского сельсовета Фатежского района в течение 2 (двух) рабочих дней с момента вскрытия конвертов.</w:t>
      </w:r>
    </w:p>
    <w:p w:rsidR="00DD42A4" w:rsidRDefault="00DD42A4" w:rsidP="00DD42A4">
      <w:pPr>
        <w:pStyle w:val="a6"/>
        <w:spacing w:before="0" w:beforeAutospacing="0" w:after="0" w:afterAutospacing="0"/>
        <w:jc w:val="center"/>
        <w:rPr>
          <w:color w:val="000000"/>
          <w:sz w:val="28"/>
          <w:szCs w:val="28"/>
        </w:rPr>
      </w:pPr>
    </w:p>
    <w:p w:rsidR="00DD42A4" w:rsidRPr="00F10331" w:rsidRDefault="00DD42A4" w:rsidP="00DD42A4">
      <w:pPr>
        <w:pStyle w:val="a6"/>
        <w:spacing w:before="0" w:beforeAutospacing="0" w:after="0" w:afterAutospacing="0"/>
        <w:jc w:val="center"/>
        <w:rPr>
          <w:color w:val="000000"/>
          <w:sz w:val="26"/>
          <w:szCs w:val="26"/>
        </w:rPr>
      </w:pPr>
      <w:r w:rsidRPr="00F10331">
        <w:rPr>
          <w:color w:val="000000"/>
          <w:sz w:val="26"/>
          <w:szCs w:val="26"/>
        </w:rPr>
        <w:t>8. ПОРЯДОК РАССМОТРЕНИЯ ЗАЯВОК НА УЧАСТИЕ В КОНКУРСЕ</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8.1. Конкурсная комиссия в течение 10 (десяти) рабочих дней после вскрытия конвертов рассматривает заявки на участие в Конкурсе на соответствие требованиям, установленным конкурсной документацией, и соответствие заявителей требованиям, установленным пунктом 6.1 настоящего Положения.</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8.2. Комиссия отклоняет заявку на участие в Конкурсе, если:</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1)заявитель на участие в Конкурсе не соответствует требованиям, установленным настоящим Положением;</w:t>
      </w:r>
    </w:p>
    <w:p w:rsidR="00DD42A4" w:rsidRPr="00F10331" w:rsidRDefault="00DD42A4" w:rsidP="00DD42A4">
      <w:pPr>
        <w:pStyle w:val="a6"/>
        <w:spacing w:before="0" w:beforeAutospacing="0" w:after="0" w:afterAutospacing="0"/>
        <w:ind w:firstLine="709"/>
        <w:jc w:val="both"/>
        <w:rPr>
          <w:color w:val="000000"/>
        </w:rPr>
      </w:pPr>
      <w:r w:rsidRPr="00F10331">
        <w:rPr>
          <w:color w:val="000000"/>
        </w:rPr>
        <w:t>2)заявителем на участие в Конкурсе не предоставлены документы, определенные пунктом 4.2 настоящего Положения, или оформлены в нарушение требований настоящего Положения;</w:t>
      </w:r>
    </w:p>
    <w:p w:rsidR="00DD42A4" w:rsidRPr="00F10331" w:rsidRDefault="00DD42A4" w:rsidP="00F7053B">
      <w:pPr>
        <w:pStyle w:val="a6"/>
        <w:spacing w:before="0" w:beforeAutospacing="0" w:after="0" w:afterAutospacing="0"/>
        <w:ind w:firstLine="709"/>
        <w:jc w:val="both"/>
        <w:rPr>
          <w:color w:val="000000"/>
        </w:rPr>
      </w:pPr>
      <w:proofErr w:type="gramStart"/>
      <w:r w:rsidRPr="00F10331">
        <w:rPr>
          <w:color w:val="000000"/>
        </w:rPr>
        <w:t xml:space="preserve">3)установлены недостоверные сведения, содержащиеся в документах, представленных заявителем в соответствии с условиями настоящего Положения; установлен факт проведения ликвидации заявителя - юридического лица или принятия арбитражным судом решения о признании заявителя - юридического лица, </w:t>
      </w:r>
      <w:r w:rsidRPr="00F10331">
        <w:rPr>
          <w:color w:val="000000"/>
        </w:rPr>
        <w:lastRenderedPageBreak/>
        <w:t>индивидуального предпринимателя банкротом и об открытии конкурсного производства; факт приостановления деятельности такого претендента в порядке, предусмотренном Кодексом Российской Федерации об административных правонарушениях;</w:t>
      </w:r>
      <w:proofErr w:type="gramEnd"/>
      <w:r w:rsidRPr="00F10331">
        <w:rPr>
          <w:color w:val="000000"/>
        </w:rPr>
        <w:t xml:space="preserve"> факт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DD42A4" w:rsidRPr="00F10331" w:rsidRDefault="00DD42A4" w:rsidP="00F7053B">
      <w:pPr>
        <w:pStyle w:val="a6"/>
        <w:spacing w:before="0" w:beforeAutospacing="0" w:after="0" w:afterAutospacing="0"/>
        <w:ind w:firstLine="709"/>
        <w:jc w:val="both"/>
        <w:rPr>
          <w:color w:val="000000"/>
        </w:rPr>
      </w:pPr>
      <w:proofErr w:type="gramStart"/>
      <w:r w:rsidRPr="00F10331">
        <w:rPr>
          <w:color w:val="000000"/>
        </w:rPr>
        <w:t>8.3.На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участником Конкурса или об отказе в допуске к участию в Конкурсе, а также оформляется протокол рассмотрения заявок на участие в Конкурсе, который подписывается всеми присутствующими на заседании членами Конкурсной комиссии в день окончания рассмотрения заявок</w:t>
      </w:r>
      <w:proofErr w:type="gramEnd"/>
      <w:r w:rsidRPr="00F10331">
        <w:rPr>
          <w:color w:val="000000"/>
        </w:rPr>
        <w:t xml:space="preserve"> на участие в Конкурсе.</w:t>
      </w:r>
    </w:p>
    <w:p w:rsidR="00DD42A4" w:rsidRPr="00F10331" w:rsidRDefault="00DD42A4" w:rsidP="00F7053B">
      <w:pPr>
        <w:pStyle w:val="a6"/>
        <w:spacing w:before="0" w:beforeAutospacing="0" w:after="0" w:afterAutospacing="0"/>
        <w:ind w:firstLine="709"/>
        <w:jc w:val="both"/>
        <w:rPr>
          <w:color w:val="000000"/>
        </w:rPr>
      </w:pPr>
      <w:r w:rsidRPr="00F10331">
        <w:rPr>
          <w:color w:val="000000"/>
        </w:rPr>
        <w:t>8.4.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к участию в Конкурсе с обоснованием такого решения.</w:t>
      </w:r>
    </w:p>
    <w:p w:rsidR="00DD42A4" w:rsidRPr="00F10331" w:rsidRDefault="00DD42A4" w:rsidP="00DD42A4">
      <w:pPr>
        <w:pStyle w:val="a6"/>
        <w:spacing w:before="0" w:beforeAutospacing="0" w:after="0" w:afterAutospacing="0"/>
        <w:jc w:val="both"/>
        <w:rPr>
          <w:color w:val="000000"/>
        </w:rPr>
      </w:pPr>
      <w:r w:rsidRPr="00F10331">
        <w:rPr>
          <w:color w:val="000000"/>
        </w:rPr>
        <w:t>Указанный протокол размещается на официальном сайте администрации Верхнелюбажского сельсовета Фатежского района, в течение 2 (двух) рабочих дней с момента подписания.</w:t>
      </w:r>
    </w:p>
    <w:p w:rsidR="00DD42A4" w:rsidRPr="00F10331" w:rsidRDefault="00DD42A4" w:rsidP="00F7053B">
      <w:pPr>
        <w:pStyle w:val="a6"/>
        <w:spacing w:before="0" w:beforeAutospacing="0" w:after="0" w:afterAutospacing="0"/>
        <w:ind w:firstLine="709"/>
        <w:jc w:val="both"/>
        <w:rPr>
          <w:color w:val="000000"/>
        </w:rPr>
      </w:pPr>
      <w:r w:rsidRPr="00F10331">
        <w:rPr>
          <w:color w:val="000000"/>
        </w:rPr>
        <w:t>8.5. В случае</w:t>
      </w:r>
      <w:proofErr w:type="gramStart"/>
      <w:r w:rsidRPr="00F10331">
        <w:rPr>
          <w:color w:val="000000"/>
        </w:rPr>
        <w:t>,</w:t>
      </w:r>
      <w:proofErr w:type="gramEnd"/>
      <w:r w:rsidRPr="00F10331">
        <w:rPr>
          <w:color w:val="000000"/>
        </w:rPr>
        <w:t xml:space="preserve">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w:t>
      </w:r>
    </w:p>
    <w:p w:rsidR="00DD42A4" w:rsidRPr="00F10331" w:rsidRDefault="00DD42A4" w:rsidP="00F7053B">
      <w:pPr>
        <w:pStyle w:val="a6"/>
        <w:spacing w:before="0" w:beforeAutospacing="0" w:after="0" w:afterAutospacing="0"/>
        <w:ind w:firstLine="709"/>
        <w:jc w:val="both"/>
        <w:rPr>
          <w:color w:val="000000"/>
        </w:rPr>
      </w:pPr>
      <w:r w:rsidRPr="00F10331">
        <w:rPr>
          <w:color w:val="000000"/>
        </w:rPr>
        <w:t>8.6. В случае</w:t>
      </w:r>
      <w:proofErr w:type="gramStart"/>
      <w:r w:rsidRPr="00F10331">
        <w:rPr>
          <w:color w:val="000000"/>
        </w:rPr>
        <w:t>,</w:t>
      </w:r>
      <w:proofErr w:type="gramEnd"/>
      <w:r w:rsidRPr="00F10331">
        <w:rPr>
          <w:color w:val="000000"/>
        </w:rPr>
        <w:t xml:space="preserve"> если Конкурс признан несостоявшимся и только один заявитель, подавший заявку на участие в Конкурсе, признан участником Конкурса, Заказчик Конкурса в течение десяти дней со дня подписания протокола рассмотрения заявок на участие в Конкурсе, присваивает указанному участнику Конкурса статус специализированной организации по вопросам похоронного дела на территории Верхнелюбажского сельсовета Фатежского района.</w:t>
      </w:r>
    </w:p>
    <w:p w:rsidR="00DD42A4" w:rsidRPr="00F10331" w:rsidRDefault="00DD42A4" w:rsidP="00DD42A4">
      <w:pPr>
        <w:pStyle w:val="a6"/>
        <w:spacing w:before="0" w:beforeAutospacing="0" w:after="0" w:afterAutospacing="0"/>
        <w:jc w:val="both"/>
        <w:rPr>
          <w:color w:val="000000"/>
        </w:rPr>
      </w:pPr>
      <w:r w:rsidRPr="00F10331">
        <w:rPr>
          <w:color w:val="000000"/>
        </w:rPr>
        <w:t>Такой участник не вправе отказаться от исполнения своих обязанностей.</w:t>
      </w:r>
    </w:p>
    <w:p w:rsidR="00DD42A4" w:rsidRPr="00F10331" w:rsidRDefault="00DD42A4" w:rsidP="00F7053B">
      <w:pPr>
        <w:pStyle w:val="a6"/>
        <w:spacing w:before="0" w:beforeAutospacing="0" w:after="0" w:afterAutospacing="0"/>
        <w:ind w:firstLine="709"/>
        <w:jc w:val="both"/>
        <w:rPr>
          <w:color w:val="000000"/>
        </w:rPr>
      </w:pPr>
      <w:r w:rsidRPr="00F10331">
        <w:rPr>
          <w:color w:val="000000"/>
        </w:rPr>
        <w:t>8.7.В случаях, если Конкурс признан несостоявшимся и статус специализированной организации по вопросам похоронного дела на территории Верхнелюбажского сельсовета Фатежского района не присвоен, Заказчик Конкурса вправе объявить о проведении повторного Конкурса.</w:t>
      </w:r>
    </w:p>
    <w:p w:rsidR="00F7053B" w:rsidRPr="00F10331" w:rsidRDefault="00F7053B" w:rsidP="00F7053B">
      <w:pPr>
        <w:pStyle w:val="a6"/>
        <w:spacing w:before="0" w:beforeAutospacing="0" w:after="0" w:afterAutospacing="0"/>
        <w:ind w:firstLine="709"/>
        <w:jc w:val="both"/>
        <w:rPr>
          <w:color w:val="000000"/>
        </w:rPr>
      </w:pPr>
    </w:p>
    <w:p w:rsidR="00DD42A4" w:rsidRPr="00DD42A4" w:rsidRDefault="00DD42A4" w:rsidP="00F7053B">
      <w:pPr>
        <w:pStyle w:val="a6"/>
        <w:spacing w:before="0" w:beforeAutospacing="0" w:after="0" w:afterAutospacing="0"/>
        <w:jc w:val="center"/>
        <w:rPr>
          <w:color w:val="000000"/>
          <w:sz w:val="26"/>
          <w:szCs w:val="26"/>
        </w:rPr>
      </w:pPr>
      <w:r w:rsidRPr="00DD42A4">
        <w:rPr>
          <w:color w:val="000000"/>
          <w:sz w:val="26"/>
          <w:szCs w:val="26"/>
        </w:rPr>
        <w:t>9.ОЦЕНКА И СОПОСТАВЛЕНИЕ ЗАЯВОК НА УЧАСТИЕ В КОНКУРСЕ. ПРИСВОЕНИЕ СТАТУСА СПЕЦИАЛИЗИРОВАННОЙ ОРГАНИЗАЦИИ</w:t>
      </w:r>
    </w:p>
    <w:p w:rsidR="00DD42A4" w:rsidRPr="00F10331" w:rsidRDefault="00DD42A4" w:rsidP="00665B73">
      <w:pPr>
        <w:pStyle w:val="a6"/>
        <w:spacing w:before="0" w:beforeAutospacing="0" w:after="0" w:afterAutospacing="0"/>
        <w:ind w:firstLine="709"/>
        <w:jc w:val="both"/>
        <w:rPr>
          <w:color w:val="000000"/>
        </w:rPr>
      </w:pPr>
      <w:r w:rsidRPr="00F10331">
        <w:rPr>
          <w:color w:val="000000"/>
        </w:rPr>
        <w:t>9.1. Конкурсная комиссия осуществляет оценку и сопоставление заявок на участие в Конкурсе в соответствии с критериями оценки заявок (Приложение № 7) в целях выявления лучших условий, предложенных в заявках участников. Заказчик Конкурса</w:t>
      </w:r>
    </w:p>
    <w:p w:rsidR="00DD42A4" w:rsidRPr="00F10331" w:rsidRDefault="00DD42A4" w:rsidP="00DD42A4">
      <w:pPr>
        <w:pStyle w:val="a6"/>
        <w:spacing w:before="0" w:beforeAutospacing="0" w:after="0" w:afterAutospacing="0"/>
        <w:jc w:val="both"/>
        <w:rPr>
          <w:color w:val="000000"/>
        </w:rPr>
      </w:pPr>
      <w:proofErr w:type="gramStart"/>
      <w:r w:rsidRPr="00F10331">
        <w:rPr>
          <w:color w:val="000000"/>
        </w:rPr>
        <w:t>обязан</w:t>
      </w:r>
      <w:proofErr w:type="gramEnd"/>
      <w:r w:rsidRPr="00F10331">
        <w:rPr>
          <w:color w:val="000000"/>
        </w:rPr>
        <w:t xml:space="preserve"> осуществлять аудиозапись процедуры оценки и сопоставления заявок на участие в Конкурсе.</w:t>
      </w:r>
    </w:p>
    <w:p w:rsidR="00DD42A4" w:rsidRPr="00F10331" w:rsidRDefault="00DD42A4" w:rsidP="00665B73">
      <w:pPr>
        <w:pStyle w:val="a6"/>
        <w:spacing w:before="0" w:beforeAutospacing="0" w:after="0" w:afterAutospacing="0"/>
        <w:ind w:firstLine="709"/>
        <w:jc w:val="both"/>
        <w:rPr>
          <w:color w:val="000000"/>
        </w:rPr>
      </w:pPr>
      <w:r w:rsidRPr="00F10331">
        <w:rPr>
          <w:color w:val="000000"/>
        </w:rPr>
        <w:t>9.2.По каждому критерию оценки каждым членом Конкурсной комиссии выставляется количество баллов в пределах, предусмотренных по данному критерию, исходя из представленных участниками Конкурса сведений. Итоговое количество баллов определяется суммированием.</w:t>
      </w:r>
    </w:p>
    <w:p w:rsidR="00DD42A4" w:rsidRPr="00F10331" w:rsidRDefault="00DD42A4" w:rsidP="00665B73">
      <w:pPr>
        <w:pStyle w:val="a6"/>
        <w:spacing w:before="0" w:beforeAutospacing="0" w:after="0" w:afterAutospacing="0"/>
        <w:ind w:firstLine="709"/>
        <w:jc w:val="both"/>
        <w:rPr>
          <w:color w:val="000000"/>
        </w:rPr>
      </w:pPr>
      <w:r w:rsidRPr="00F10331">
        <w:rPr>
          <w:color w:val="000000"/>
        </w:rPr>
        <w:t>9.3.Участникам Конкурса присваиваются номера в зависимости от набранного ими итогового количества баллов. Участнику Конкурса, набравшему наибольшее количество баллов, присваивается первый номер. Остальным участникам Конкурса присваиваются последующие номера в зависимости от количества набранных баллов.</w:t>
      </w:r>
    </w:p>
    <w:p w:rsidR="00DD42A4" w:rsidRPr="00F10331" w:rsidRDefault="00DD42A4" w:rsidP="00665B73">
      <w:pPr>
        <w:pStyle w:val="a6"/>
        <w:spacing w:before="0" w:beforeAutospacing="0" w:after="0" w:afterAutospacing="0"/>
        <w:ind w:firstLine="709"/>
        <w:jc w:val="both"/>
        <w:rPr>
          <w:color w:val="000000"/>
        </w:rPr>
      </w:pPr>
      <w:r w:rsidRPr="00F10331">
        <w:rPr>
          <w:color w:val="000000"/>
        </w:rPr>
        <w:lastRenderedPageBreak/>
        <w:t>9.4.Победителем признается участник Конкурса, который предложил лучшие условия исполнения обязанностей специализированной службы и заявке которого присвоен первый номер.</w:t>
      </w:r>
    </w:p>
    <w:p w:rsidR="00DD42A4" w:rsidRPr="00F10331" w:rsidRDefault="00DD42A4" w:rsidP="00665B73">
      <w:pPr>
        <w:pStyle w:val="a6"/>
        <w:spacing w:before="0" w:beforeAutospacing="0" w:after="0" w:afterAutospacing="0"/>
        <w:ind w:firstLine="709"/>
        <w:jc w:val="both"/>
        <w:rPr>
          <w:color w:val="000000"/>
        </w:rPr>
      </w:pPr>
      <w:r w:rsidRPr="00F10331">
        <w:rPr>
          <w:color w:val="000000"/>
        </w:rPr>
        <w:t>9.5.В случае получения участниками Конкурса одинакового количества баллов победителем признается участник ранее других представивший заявку.</w:t>
      </w:r>
    </w:p>
    <w:p w:rsidR="00DD42A4" w:rsidRPr="00F10331" w:rsidRDefault="00DD42A4" w:rsidP="00665B73">
      <w:pPr>
        <w:pStyle w:val="a6"/>
        <w:spacing w:before="0" w:beforeAutospacing="0" w:after="0" w:afterAutospacing="0"/>
        <w:ind w:firstLine="709"/>
        <w:jc w:val="both"/>
        <w:rPr>
          <w:color w:val="000000"/>
        </w:rPr>
      </w:pPr>
      <w:r w:rsidRPr="00F10331">
        <w:rPr>
          <w:color w:val="000000"/>
        </w:rPr>
        <w:t>9.6.Представители участников Конкурса не вправе присутствовать при оценке и сопоставлении заявок.</w:t>
      </w:r>
    </w:p>
    <w:p w:rsidR="00DD42A4" w:rsidRPr="00F10331" w:rsidRDefault="00DD42A4" w:rsidP="00665B73">
      <w:pPr>
        <w:pStyle w:val="a6"/>
        <w:spacing w:before="0" w:beforeAutospacing="0" w:after="0" w:afterAutospacing="0"/>
        <w:ind w:firstLine="709"/>
        <w:jc w:val="both"/>
        <w:rPr>
          <w:color w:val="000000"/>
        </w:rPr>
      </w:pPr>
      <w:r w:rsidRPr="00F10331">
        <w:rPr>
          <w:color w:val="000000"/>
        </w:rPr>
        <w:t>9.7. Конкурсная комиссия ведет протокол оценки и сопоставления заявок на участие в Конкурсе, который подписывается всеми присутствующими членами комиссии не позднее дня, следующего за днем окончания проведения оценки и сопоставления заявок. Протокол составляется в двух экземплярах, один из которых хранится у Заказчика. Указанный протокол размещается на официальном сайте администрации Верхнелюбажского сельсовета Фатежского района в течение 2 (двух) рабочих дней с момента подписания.</w:t>
      </w:r>
    </w:p>
    <w:p w:rsidR="00DD42A4" w:rsidRPr="00F10331" w:rsidRDefault="00DD42A4" w:rsidP="00665B73">
      <w:pPr>
        <w:pStyle w:val="a6"/>
        <w:spacing w:before="0" w:beforeAutospacing="0" w:after="0" w:afterAutospacing="0"/>
        <w:ind w:firstLine="709"/>
        <w:jc w:val="both"/>
        <w:rPr>
          <w:color w:val="000000"/>
        </w:rPr>
      </w:pPr>
      <w:r w:rsidRPr="00F10331">
        <w:rPr>
          <w:color w:val="000000"/>
        </w:rPr>
        <w:t>9.8.Участник, ставший победителем Конкурса, постановлением администрации Верхнелюбажского сельсовета Фатежского района наделяется статусом специализированной службы по вопросам похоронного дела на территории МО «Верхнелюбажский сельсовет» Фатежского района Курской области.</w:t>
      </w:r>
    </w:p>
    <w:p w:rsidR="00DD42A4" w:rsidRPr="00F10331" w:rsidRDefault="00DD42A4" w:rsidP="00DD42A4">
      <w:pPr>
        <w:pStyle w:val="a6"/>
        <w:spacing w:before="0" w:beforeAutospacing="0" w:after="0" w:afterAutospacing="0"/>
        <w:jc w:val="both"/>
        <w:rPr>
          <w:color w:val="000000"/>
        </w:rPr>
      </w:pPr>
      <w:r w:rsidRPr="00F10331">
        <w:rPr>
          <w:color w:val="000000"/>
        </w:rPr>
        <w:t>Постановление оформляется в течение 5 (пяти) рабочих дней со дня подписания протокола оценки и сопоставления заявок на участие в Конкурсе.</w:t>
      </w:r>
    </w:p>
    <w:p w:rsidR="00DD42A4" w:rsidRPr="00F10331" w:rsidRDefault="00DD42A4" w:rsidP="00665B73">
      <w:pPr>
        <w:pStyle w:val="a6"/>
        <w:spacing w:before="0" w:beforeAutospacing="0" w:after="0" w:afterAutospacing="0"/>
        <w:ind w:firstLine="709"/>
        <w:jc w:val="both"/>
        <w:rPr>
          <w:color w:val="000000"/>
        </w:rPr>
      </w:pPr>
      <w:r w:rsidRPr="00F10331">
        <w:rPr>
          <w:color w:val="000000"/>
        </w:rPr>
        <w:t>9.9.Заказчик передает победителю Конкурса один экземпляр постановления Администрации Верхнелюбажского сельсовета Фатежского района о присвоении победителю Конкурса статуса специализированной службы по вопросам похоронного дела на территории МО «Верхнелюбажский сельсовет» Фатежского района Курской области, Договор на оказание услуг по погребению (Приложение № 6).</w:t>
      </w:r>
    </w:p>
    <w:p w:rsidR="00DD42A4" w:rsidRPr="00F10331" w:rsidRDefault="00DD42A4" w:rsidP="00665B73">
      <w:pPr>
        <w:pStyle w:val="a6"/>
        <w:spacing w:before="0" w:beforeAutospacing="0" w:after="0" w:afterAutospacing="0"/>
        <w:ind w:firstLine="709"/>
        <w:jc w:val="both"/>
        <w:rPr>
          <w:color w:val="000000"/>
        </w:rPr>
      </w:pPr>
      <w:r w:rsidRPr="00F10331">
        <w:rPr>
          <w:color w:val="000000"/>
        </w:rPr>
        <w:t>9.10.В случае отказа или уклонения победителя Конкурса от подписания Договора на оказание услуг по погребению в течение десяти дней со дня вручения ему (направления по почте) Договора, в целях организации оказания услуг по погребению Заказчик вправе заключить Договор с участником Конкурса, следующим по количеству набранных баллов за победителем.</w:t>
      </w:r>
    </w:p>
    <w:p w:rsidR="00665B73" w:rsidRPr="00F10331" w:rsidRDefault="00665B73" w:rsidP="00DD42A4">
      <w:pPr>
        <w:pStyle w:val="a6"/>
        <w:spacing w:before="0" w:beforeAutospacing="0" w:after="0" w:afterAutospacing="0"/>
        <w:jc w:val="both"/>
        <w:rPr>
          <w:color w:val="000000"/>
        </w:rPr>
      </w:pPr>
    </w:p>
    <w:p w:rsidR="00665B73" w:rsidRPr="00F10331" w:rsidRDefault="00665B73" w:rsidP="00DD42A4">
      <w:pPr>
        <w:pStyle w:val="a6"/>
        <w:spacing w:before="0" w:beforeAutospacing="0" w:after="0" w:afterAutospacing="0"/>
        <w:jc w:val="both"/>
        <w:rPr>
          <w:color w:val="000000"/>
        </w:rPr>
      </w:pPr>
    </w:p>
    <w:p w:rsidR="00665B73" w:rsidRPr="00F10331" w:rsidRDefault="00665B73" w:rsidP="00DD42A4">
      <w:pPr>
        <w:pStyle w:val="a6"/>
        <w:spacing w:before="0" w:beforeAutospacing="0" w:after="0" w:afterAutospacing="0"/>
        <w:jc w:val="both"/>
        <w:rPr>
          <w:color w:val="000000"/>
        </w:rPr>
      </w:pPr>
    </w:p>
    <w:p w:rsidR="00665B73" w:rsidRPr="00F10331" w:rsidRDefault="00665B73" w:rsidP="00DD42A4">
      <w:pPr>
        <w:pStyle w:val="a6"/>
        <w:spacing w:before="0" w:beforeAutospacing="0" w:after="0" w:afterAutospacing="0"/>
        <w:jc w:val="both"/>
        <w:rPr>
          <w:color w:val="000000"/>
        </w:rPr>
      </w:pPr>
    </w:p>
    <w:p w:rsidR="00665B73" w:rsidRDefault="00665B73" w:rsidP="00DD42A4">
      <w:pPr>
        <w:pStyle w:val="a6"/>
        <w:spacing w:before="0" w:beforeAutospacing="0" w:after="0" w:afterAutospacing="0"/>
        <w:jc w:val="both"/>
        <w:rPr>
          <w:color w:val="000000"/>
          <w:sz w:val="26"/>
          <w:szCs w:val="26"/>
        </w:rPr>
      </w:pPr>
    </w:p>
    <w:p w:rsidR="00665B73" w:rsidRDefault="00665B73" w:rsidP="00DD42A4">
      <w:pPr>
        <w:pStyle w:val="a6"/>
        <w:spacing w:before="0" w:beforeAutospacing="0" w:after="0" w:afterAutospacing="0"/>
        <w:jc w:val="both"/>
        <w:rPr>
          <w:color w:val="000000"/>
          <w:sz w:val="26"/>
          <w:szCs w:val="26"/>
        </w:rPr>
      </w:pPr>
    </w:p>
    <w:p w:rsidR="00665B73" w:rsidRDefault="00665B73" w:rsidP="00DD42A4">
      <w:pPr>
        <w:pStyle w:val="a6"/>
        <w:spacing w:before="0" w:beforeAutospacing="0" w:after="0" w:afterAutospacing="0"/>
        <w:jc w:val="both"/>
        <w:rPr>
          <w:color w:val="000000"/>
          <w:sz w:val="26"/>
          <w:szCs w:val="26"/>
        </w:rPr>
      </w:pPr>
    </w:p>
    <w:p w:rsidR="00665B73" w:rsidRDefault="00665B73" w:rsidP="00DD42A4">
      <w:pPr>
        <w:pStyle w:val="a6"/>
        <w:spacing w:before="0" w:beforeAutospacing="0" w:after="0" w:afterAutospacing="0"/>
        <w:jc w:val="both"/>
        <w:rPr>
          <w:color w:val="000000"/>
          <w:sz w:val="26"/>
          <w:szCs w:val="26"/>
        </w:rPr>
      </w:pPr>
    </w:p>
    <w:p w:rsidR="00665B73" w:rsidRDefault="00665B73" w:rsidP="00DD42A4">
      <w:pPr>
        <w:pStyle w:val="a6"/>
        <w:spacing w:before="0" w:beforeAutospacing="0" w:after="0" w:afterAutospacing="0"/>
        <w:jc w:val="both"/>
        <w:rPr>
          <w:color w:val="000000"/>
          <w:sz w:val="26"/>
          <w:szCs w:val="26"/>
        </w:rPr>
      </w:pPr>
    </w:p>
    <w:p w:rsidR="00665B73" w:rsidRDefault="00665B73" w:rsidP="00DD42A4">
      <w:pPr>
        <w:pStyle w:val="a6"/>
        <w:spacing w:before="0" w:beforeAutospacing="0" w:after="0" w:afterAutospacing="0"/>
        <w:jc w:val="both"/>
        <w:rPr>
          <w:color w:val="000000"/>
          <w:sz w:val="26"/>
          <w:szCs w:val="26"/>
        </w:rPr>
      </w:pPr>
    </w:p>
    <w:p w:rsidR="00665B73" w:rsidRDefault="00665B73" w:rsidP="00DD42A4">
      <w:pPr>
        <w:pStyle w:val="a6"/>
        <w:spacing w:before="0" w:beforeAutospacing="0" w:after="0" w:afterAutospacing="0"/>
        <w:jc w:val="both"/>
        <w:rPr>
          <w:color w:val="000000"/>
          <w:sz w:val="26"/>
          <w:szCs w:val="26"/>
        </w:rPr>
      </w:pPr>
    </w:p>
    <w:p w:rsidR="00665B73" w:rsidRDefault="00665B73" w:rsidP="00DD42A4">
      <w:pPr>
        <w:pStyle w:val="a6"/>
        <w:spacing w:before="0" w:beforeAutospacing="0" w:after="0" w:afterAutospacing="0"/>
        <w:jc w:val="both"/>
        <w:rPr>
          <w:color w:val="000000"/>
          <w:sz w:val="26"/>
          <w:szCs w:val="26"/>
        </w:rPr>
      </w:pPr>
    </w:p>
    <w:p w:rsidR="00665B73" w:rsidRDefault="00665B73" w:rsidP="00DD42A4">
      <w:pPr>
        <w:pStyle w:val="a6"/>
        <w:spacing w:before="0" w:beforeAutospacing="0" w:after="0" w:afterAutospacing="0"/>
        <w:jc w:val="both"/>
        <w:rPr>
          <w:color w:val="000000"/>
          <w:sz w:val="26"/>
          <w:szCs w:val="26"/>
        </w:rPr>
      </w:pPr>
    </w:p>
    <w:p w:rsidR="00665B73" w:rsidRDefault="00665B73" w:rsidP="00DD42A4">
      <w:pPr>
        <w:pStyle w:val="a6"/>
        <w:spacing w:before="0" w:beforeAutospacing="0" w:after="0" w:afterAutospacing="0"/>
        <w:jc w:val="both"/>
        <w:rPr>
          <w:color w:val="000000"/>
          <w:sz w:val="26"/>
          <w:szCs w:val="26"/>
        </w:rPr>
      </w:pPr>
    </w:p>
    <w:p w:rsidR="00665B73" w:rsidRDefault="00665B73" w:rsidP="00DD42A4">
      <w:pPr>
        <w:pStyle w:val="a6"/>
        <w:spacing w:before="0" w:beforeAutospacing="0" w:after="0" w:afterAutospacing="0"/>
        <w:jc w:val="both"/>
        <w:rPr>
          <w:color w:val="000000"/>
          <w:sz w:val="26"/>
          <w:szCs w:val="26"/>
        </w:rPr>
      </w:pPr>
    </w:p>
    <w:p w:rsidR="00665B73" w:rsidRDefault="00665B73" w:rsidP="00DD42A4">
      <w:pPr>
        <w:pStyle w:val="a6"/>
        <w:spacing w:before="0" w:beforeAutospacing="0" w:after="0" w:afterAutospacing="0"/>
        <w:jc w:val="both"/>
        <w:rPr>
          <w:color w:val="000000"/>
          <w:sz w:val="26"/>
          <w:szCs w:val="26"/>
        </w:rPr>
      </w:pPr>
    </w:p>
    <w:p w:rsidR="00665B73" w:rsidRDefault="00665B73" w:rsidP="00DD42A4">
      <w:pPr>
        <w:pStyle w:val="a6"/>
        <w:spacing w:before="0" w:beforeAutospacing="0" w:after="0" w:afterAutospacing="0"/>
        <w:jc w:val="both"/>
        <w:rPr>
          <w:color w:val="000000"/>
          <w:sz w:val="26"/>
          <w:szCs w:val="26"/>
        </w:rPr>
      </w:pPr>
    </w:p>
    <w:p w:rsidR="00665B73" w:rsidRDefault="00665B73" w:rsidP="00DD42A4">
      <w:pPr>
        <w:pStyle w:val="a6"/>
        <w:spacing w:before="0" w:beforeAutospacing="0" w:after="0" w:afterAutospacing="0"/>
        <w:jc w:val="both"/>
        <w:rPr>
          <w:color w:val="000000"/>
          <w:sz w:val="26"/>
          <w:szCs w:val="26"/>
        </w:rPr>
      </w:pPr>
    </w:p>
    <w:p w:rsidR="00665B73" w:rsidRDefault="00665B73" w:rsidP="00DD42A4">
      <w:pPr>
        <w:pStyle w:val="a6"/>
        <w:spacing w:before="0" w:beforeAutospacing="0" w:after="0" w:afterAutospacing="0"/>
        <w:jc w:val="both"/>
        <w:rPr>
          <w:color w:val="000000"/>
          <w:sz w:val="26"/>
          <w:szCs w:val="26"/>
        </w:rPr>
      </w:pPr>
    </w:p>
    <w:p w:rsidR="00665B73" w:rsidRDefault="00665B73" w:rsidP="00DD42A4">
      <w:pPr>
        <w:pStyle w:val="a6"/>
        <w:spacing w:before="0" w:beforeAutospacing="0" w:after="0" w:afterAutospacing="0"/>
        <w:jc w:val="both"/>
        <w:rPr>
          <w:color w:val="000000"/>
          <w:sz w:val="26"/>
          <w:szCs w:val="26"/>
        </w:rPr>
      </w:pPr>
    </w:p>
    <w:p w:rsidR="00F10331" w:rsidRDefault="00F10331" w:rsidP="00665B73">
      <w:pPr>
        <w:pStyle w:val="a6"/>
        <w:spacing w:before="0" w:beforeAutospacing="0" w:after="0" w:afterAutospacing="0"/>
        <w:jc w:val="right"/>
        <w:rPr>
          <w:color w:val="000000"/>
        </w:rPr>
      </w:pPr>
    </w:p>
    <w:p w:rsidR="00DD42A4" w:rsidRPr="00665B73" w:rsidRDefault="00DD42A4" w:rsidP="00665B73">
      <w:pPr>
        <w:pStyle w:val="a6"/>
        <w:spacing w:before="0" w:beforeAutospacing="0" w:after="0" w:afterAutospacing="0"/>
        <w:jc w:val="right"/>
        <w:rPr>
          <w:color w:val="000000"/>
        </w:rPr>
      </w:pPr>
      <w:r w:rsidRPr="00665B73">
        <w:rPr>
          <w:color w:val="000000"/>
        </w:rPr>
        <w:lastRenderedPageBreak/>
        <w:t>Приложение № 1</w:t>
      </w:r>
    </w:p>
    <w:p w:rsidR="00DD42A4" w:rsidRPr="00665B73" w:rsidRDefault="00DD42A4" w:rsidP="00665B73">
      <w:pPr>
        <w:pStyle w:val="a6"/>
        <w:spacing w:before="0" w:beforeAutospacing="0" w:after="0" w:afterAutospacing="0"/>
        <w:jc w:val="right"/>
        <w:rPr>
          <w:color w:val="000000"/>
        </w:rPr>
      </w:pPr>
      <w:r w:rsidRPr="00665B73">
        <w:rPr>
          <w:color w:val="000000"/>
        </w:rPr>
        <w:t>к Порядку</w:t>
      </w:r>
    </w:p>
    <w:p w:rsidR="00DD42A4" w:rsidRPr="00665B73" w:rsidRDefault="00DD42A4" w:rsidP="00665B73">
      <w:pPr>
        <w:pStyle w:val="a6"/>
        <w:spacing w:before="0" w:beforeAutospacing="0" w:after="0" w:afterAutospacing="0"/>
        <w:jc w:val="right"/>
        <w:rPr>
          <w:color w:val="000000"/>
        </w:rPr>
      </w:pPr>
      <w:r w:rsidRPr="00665B73">
        <w:rPr>
          <w:color w:val="000000"/>
        </w:rPr>
        <w:t xml:space="preserve">отбору специализированной службы </w:t>
      </w:r>
      <w:proofErr w:type="gramStart"/>
      <w:r w:rsidRPr="00665B73">
        <w:rPr>
          <w:color w:val="000000"/>
        </w:rPr>
        <w:t>по</w:t>
      </w:r>
      <w:proofErr w:type="gramEnd"/>
    </w:p>
    <w:p w:rsidR="00DD42A4" w:rsidRPr="00665B73" w:rsidRDefault="00DD42A4" w:rsidP="00665B73">
      <w:pPr>
        <w:pStyle w:val="a6"/>
        <w:spacing w:before="0" w:beforeAutospacing="0" w:after="0" w:afterAutospacing="0"/>
        <w:jc w:val="right"/>
        <w:rPr>
          <w:color w:val="000000"/>
        </w:rPr>
      </w:pPr>
      <w:r w:rsidRPr="00665B73">
        <w:rPr>
          <w:color w:val="000000"/>
        </w:rPr>
        <w:t>вопросам похоронного дела для оказания услуг,</w:t>
      </w:r>
    </w:p>
    <w:p w:rsidR="00DD42A4" w:rsidRPr="00665B73" w:rsidRDefault="00DD42A4" w:rsidP="00665B73">
      <w:pPr>
        <w:pStyle w:val="a6"/>
        <w:spacing w:before="0" w:beforeAutospacing="0" w:after="0" w:afterAutospacing="0"/>
        <w:jc w:val="right"/>
        <w:rPr>
          <w:color w:val="000000"/>
        </w:rPr>
      </w:pPr>
      <w:r w:rsidRPr="00665B73">
        <w:rPr>
          <w:color w:val="000000"/>
        </w:rPr>
        <w:t>предоставляемых согласно гарантированному</w:t>
      </w:r>
    </w:p>
    <w:p w:rsidR="00DD42A4" w:rsidRPr="00665B73" w:rsidRDefault="00DD42A4" w:rsidP="00665B73">
      <w:pPr>
        <w:pStyle w:val="a6"/>
        <w:spacing w:before="0" w:beforeAutospacing="0" w:after="0" w:afterAutospacing="0"/>
        <w:jc w:val="right"/>
        <w:rPr>
          <w:color w:val="000000"/>
        </w:rPr>
      </w:pPr>
      <w:r w:rsidRPr="00665B73">
        <w:rPr>
          <w:color w:val="000000"/>
        </w:rPr>
        <w:t xml:space="preserve">перечню услуг по погребению </w:t>
      </w:r>
      <w:proofErr w:type="gramStart"/>
      <w:r w:rsidRPr="00665B73">
        <w:rPr>
          <w:color w:val="000000"/>
        </w:rPr>
        <w:t>на</w:t>
      </w:r>
      <w:proofErr w:type="gramEnd"/>
    </w:p>
    <w:p w:rsidR="00DD42A4" w:rsidRPr="00665B73" w:rsidRDefault="00DD42A4" w:rsidP="00665B73">
      <w:pPr>
        <w:pStyle w:val="a6"/>
        <w:spacing w:before="0" w:beforeAutospacing="0" w:after="0" w:afterAutospacing="0"/>
        <w:jc w:val="right"/>
        <w:rPr>
          <w:color w:val="000000"/>
        </w:rPr>
      </w:pPr>
      <w:r w:rsidRPr="00665B73">
        <w:rPr>
          <w:color w:val="000000"/>
        </w:rPr>
        <w:t>территории МО «Верхнелюбажский сельсовет»</w:t>
      </w:r>
    </w:p>
    <w:p w:rsidR="00DD42A4" w:rsidRPr="00665B73" w:rsidRDefault="00DD42A4" w:rsidP="00665B73">
      <w:pPr>
        <w:pStyle w:val="a6"/>
        <w:spacing w:before="0" w:beforeAutospacing="0" w:after="0" w:afterAutospacing="0"/>
        <w:jc w:val="right"/>
        <w:rPr>
          <w:color w:val="000000"/>
        </w:rPr>
      </w:pPr>
      <w:r w:rsidRPr="00665B73">
        <w:rPr>
          <w:color w:val="000000"/>
        </w:rPr>
        <w:t>Фатежского района Курской области.</w:t>
      </w:r>
    </w:p>
    <w:p w:rsidR="00DD42A4" w:rsidRPr="00665B73" w:rsidRDefault="00DD42A4" w:rsidP="00665B73">
      <w:pPr>
        <w:pStyle w:val="a6"/>
        <w:spacing w:before="0" w:beforeAutospacing="0" w:after="0" w:afterAutospacing="0"/>
        <w:rPr>
          <w:color w:val="000000"/>
        </w:rPr>
      </w:pPr>
      <w:r w:rsidRPr="00665B73">
        <w:rPr>
          <w:color w:val="000000"/>
        </w:rPr>
        <w:t>На бланке организации-заявителя</w:t>
      </w:r>
    </w:p>
    <w:p w:rsidR="00DD42A4" w:rsidRPr="00665B73" w:rsidRDefault="00DD42A4" w:rsidP="00665B73">
      <w:pPr>
        <w:pStyle w:val="a6"/>
        <w:spacing w:before="0" w:beforeAutospacing="0" w:after="0" w:afterAutospacing="0"/>
        <w:rPr>
          <w:color w:val="000000"/>
        </w:rPr>
      </w:pPr>
      <w:r w:rsidRPr="00665B73">
        <w:rPr>
          <w:color w:val="000000"/>
        </w:rPr>
        <w:t>Дата, исх. номер.</w:t>
      </w:r>
    </w:p>
    <w:p w:rsidR="00DD42A4" w:rsidRPr="00DD42A4" w:rsidRDefault="00DD42A4" w:rsidP="00665B73">
      <w:pPr>
        <w:pStyle w:val="a6"/>
        <w:spacing w:before="0" w:beforeAutospacing="0" w:after="0" w:afterAutospacing="0"/>
        <w:jc w:val="right"/>
        <w:rPr>
          <w:color w:val="000000"/>
          <w:sz w:val="26"/>
          <w:szCs w:val="26"/>
        </w:rPr>
      </w:pPr>
      <w:r w:rsidRPr="00DD42A4">
        <w:rPr>
          <w:color w:val="000000"/>
          <w:sz w:val="26"/>
          <w:szCs w:val="26"/>
        </w:rPr>
        <w:t>В конкурсную комиссию</w:t>
      </w:r>
    </w:p>
    <w:p w:rsidR="00DD42A4" w:rsidRPr="00DD42A4" w:rsidRDefault="00DD42A4" w:rsidP="00665B73">
      <w:pPr>
        <w:pStyle w:val="a6"/>
        <w:spacing w:before="0" w:beforeAutospacing="0" w:after="0" w:afterAutospacing="0"/>
        <w:jc w:val="right"/>
        <w:rPr>
          <w:color w:val="000000"/>
          <w:sz w:val="26"/>
          <w:szCs w:val="26"/>
        </w:rPr>
      </w:pPr>
      <w:r w:rsidRPr="00DD42A4">
        <w:rPr>
          <w:color w:val="000000"/>
          <w:sz w:val="26"/>
          <w:szCs w:val="26"/>
        </w:rPr>
        <w:t>по проведению открытого конкурса</w:t>
      </w:r>
    </w:p>
    <w:p w:rsidR="00DD42A4" w:rsidRPr="00DD42A4" w:rsidRDefault="00DD42A4" w:rsidP="00665B73">
      <w:pPr>
        <w:pStyle w:val="a6"/>
        <w:spacing w:before="0" w:beforeAutospacing="0" w:after="0" w:afterAutospacing="0"/>
        <w:jc w:val="right"/>
        <w:rPr>
          <w:color w:val="000000"/>
          <w:sz w:val="26"/>
          <w:szCs w:val="26"/>
        </w:rPr>
      </w:pPr>
      <w:r w:rsidRPr="00DD42A4">
        <w:rPr>
          <w:color w:val="000000"/>
          <w:sz w:val="26"/>
          <w:szCs w:val="26"/>
        </w:rPr>
        <w:t xml:space="preserve">по отбору хозяйствующего субъекта </w:t>
      </w:r>
      <w:proofErr w:type="gramStart"/>
      <w:r w:rsidRPr="00DD42A4">
        <w:rPr>
          <w:color w:val="000000"/>
          <w:sz w:val="26"/>
          <w:szCs w:val="26"/>
        </w:rPr>
        <w:t>на</w:t>
      </w:r>
      <w:proofErr w:type="gramEnd"/>
    </w:p>
    <w:p w:rsidR="00DD42A4" w:rsidRPr="00DD42A4" w:rsidRDefault="00DD42A4" w:rsidP="00665B73">
      <w:pPr>
        <w:pStyle w:val="a6"/>
        <w:spacing w:before="0" w:beforeAutospacing="0" w:after="0" w:afterAutospacing="0"/>
        <w:jc w:val="right"/>
        <w:rPr>
          <w:color w:val="000000"/>
          <w:sz w:val="26"/>
          <w:szCs w:val="26"/>
        </w:rPr>
      </w:pPr>
      <w:r w:rsidRPr="00DD42A4">
        <w:rPr>
          <w:color w:val="000000"/>
          <w:sz w:val="26"/>
          <w:szCs w:val="26"/>
        </w:rPr>
        <w:t>право оказания услуг по погребению и</w:t>
      </w:r>
    </w:p>
    <w:p w:rsidR="00DD42A4" w:rsidRPr="00DD42A4" w:rsidRDefault="00DD42A4" w:rsidP="00665B73">
      <w:pPr>
        <w:pStyle w:val="a6"/>
        <w:spacing w:before="0" w:beforeAutospacing="0" w:after="0" w:afterAutospacing="0"/>
        <w:jc w:val="right"/>
        <w:rPr>
          <w:color w:val="000000"/>
          <w:sz w:val="26"/>
          <w:szCs w:val="26"/>
        </w:rPr>
      </w:pPr>
      <w:r w:rsidRPr="00DD42A4">
        <w:rPr>
          <w:color w:val="000000"/>
          <w:sz w:val="26"/>
          <w:szCs w:val="26"/>
        </w:rPr>
        <w:t>получения статуса специализированной службы</w:t>
      </w:r>
    </w:p>
    <w:p w:rsidR="00DD42A4" w:rsidRPr="00DD42A4" w:rsidRDefault="00DD42A4" w:rsidP="00665B73">
      <w:pPr>
        <w:pStyle w:val="a6"/>
        <w:spacing w:before="0" w:beforeAutospacing="0" w:after="0" w:afterAutospacing="0"/>
        <w:jc w:val="right"/>
        <w:rPr>
          <w:color w:val="000000"/>
          <w:sz w:val="26"/>
          <w:szCs w:val="26"/>
        </w:rPr>
      </w:pPr>
      <w:r w:rsidRPr="00DD42A4">
        <w:rPr>
          <w:color w:val="000000"/>
          <w:sz w:val="26"/>
          <w:szCs w:val="26"/>
        </w:rPr>
        <w:t>по вопросам похоронного дела на территории</w:t>
      </w:r>
    </w:p>
    <w:p w:rsidR="00DD42A4" w:rsidRDefault="00DD42A4" w:rsidP="00665B73">
      <w:pPr>
        <w:pStyle w:val="a6"/>
        <w:spacing w:before="0" w:beforeAutospacing="0" w:after="0" w:afterAutospacing="0"/>
        <w:jc w:val="right"/>
        <w:rPr>
          <w:color w:val="000000"/>
          <w:sz w:val="26"/>
          <w:szCs w:val="26"/>
        </w:rPr>
      </w:pPr>
      <w:r w:rsidRPr="00DD42A4">
        <w:rPr>
          <w:color w:val="000000"/>
          <w:sz w:val="26"/>
          <w:szCs w:val="26"/>
        </w:rPr>
        <w:t>МО «Верхнелюбажский сельсовет» Фатежского района Курской области.</w:t>
      </w:r>
    </w:p>
    <w:p w:rsidR="00665B73" w:rsidRPr="00DD42A4" w:rsidRDefault="00665B73" w:rsidP="00665B73">
      <w:pPr>
        <w:pStyle w:val="a6"/>
        <w:spacing w:before="0" w:beforeAutospacing="0" w:after="0" w:afterAutospacing="0"/>
        <w:jc w:val="right"/>
        <w:rPr>
          <w:color w:val="000000"/>
          <w:sz w:val="26"/>
          <w:szCs w:val="26"/>
        </w:rPr>
      </w:pPr>
    </w:p>
    <w:p w:rsidR="00DD42A4" w:rsidRPr="00F10331" w:rsidRDefault="00DD42A4" w:rsidP="00665B73">
      <w:pPr>
        <w:pStyle w:val="a6"/>
        <w:spacing w:before="0" w:beforeAutospacing="0" w:after="0" w:afterAutospacing="0"/>
        <w:jc w:val="center"/>
        <w:rPr>
          <w:color w:val="000000"/>
        </w:rPr>
      </w:pPr>
      <w:r w:rsidRPr="00F10331">
        <w:rPr>
          <w:color w:val="000000"/>
        </w:rPr>
        <w:t>ЗАЯВКА НА УЧАСТИЕ В КОНКУРСЕ</w:t>
      </w:r>
    </w:p>
    <w:p w:rsidR="00DD42A4" w:rsidRPr="00F10331" w:rsidRDefault="00DD42A4" w:rsidP="00665B73">
      <w:pPr>
        <w:pStyle w:val="a6"/>
        <w:spacing w:before="0" w:beforeAutospacing="0" w:after="0" w:afterAutospacing="0"/>
        <w:ind w:firstLine="709"/>
        <w:jc w:val="both"/>
        <w:rPr>
          <w:color w:val="000000"/>
        </w:rPr>
      </w:pPr>
      <w:r w:rsidRPr="00F10331">
        <w:rPr>
          <w:color w:val="000000"/>
        </w:rPr>
        <w:t>1.Изучив конкурсную документацию и извещение о проведении открытого конкурса по 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«Верхнелюбажский сельсовет» Фатежского района Курской области, а также применимое к данному Конкурсу законодательство и нормативно-правовые акты</w:t>
      </w:r>
    </w:p>
    <w:p w:rsidR="00DD42A4" w:rsidRPr="00F10331" w:rsidRDefault="00DD42A4" w:rsidP="00DD42A4">
      <w:pPr>
        <w:pStyle w:val="a6"/>
        <w:spacing w:before="0" w:beforeAutospacing="0" w:after="0" w:afterAutospacing="0"/>
        <w:jc w:val="both"/>
        <w:rPr>
          <w:color w:val="000000"/>
        </w:rPr>
      </w:pPr>
      <w:r w:rsidRPr="00F10331">
        <w:rPr>
          <w:color w:val="000000"/>
        </w:rPr>
        <w:t>_________________________________________________________________________</w:t>
      </w:r>
    </w:p>
    <w:p w:rsidR="00DD42A4" w:rsidRPr="00F10331" w:rsidRDefault="00DD42A4" w:rsidP="00DD42A4">
      <w:pPr>
        <w:pStyle w:val="a6"/>
        <w:spacing w:before="0" w:beforeAutospacing="0" w:after="0" w:afterAutospacing="0"/>
        <w:jc w:val="both"/>
        <w:rPr>
          <w:color w:val="000000"/>
        </w:rPr>
      </w:pPr>
      <w:r w:rsidRPr="00F10331">
        <w:rPr>
          <w:color w:val="000000"/>
        </w:rPr>
        <w:t>(полное и сокращенное наименование организации-заявителя и ее организационно-правовая форма)</w:t>
      </w:r>
    </w:p>
    <w:p w:rsidR="00DD42A4" w:rsidRPr="00F10331" w:rsidRDefault="00DD42A4" w:rsidP="00DD42A4">
      <w:pPr>
        <w:pStyle w:val="a6"/>
        <w:spacing w:before="0" w:beforeAutospacing="0" w:after="0" w:afterAutospacing="0"/>
        <w:jc w:val="both"/>
        <w:rPr>
          <w:color w:val="000000"/>
        </w:rPr>
      </w:pPr>
      <w:r w:rsidRPr="00F10331">
        <w:rPr>
          <w:color w:val="000000"/>
        </w:rPr>
        <w:t>в лице _____________________________________________________________________</w:t>
      </w:r>
    </w:p>
    <w:p w:rsidR="00DD42A4" w:rsidRPr="00F10331" w:rsidRDefault="00DD42A4" w:rsidP="00665B73">
      <w:pPr>
        <w:pStyle w:val="a6"/>
        <w:spacing w:before="0" w:beforeAutospacing="0" w:after="0" w:afterAutospacing="0"/>
        <w:jc w:val="center"/>
        <w:rPr>
          <w:color w:val="000000"/>
        </w:rPr>
      </w:pPr>
      <w:r w:rsidRPr="00F10331">
        <w:rPr>
          <w:color w:val="000000"/>
        </w:rPr>
        <w:t>(наименование должности, Ф.И.О. руководителя, уполномоченного лица)</w:t>
      </w:r>
    </w:p>
    <w:p w:rsidR="00DD42A4" w:rsidRPr="00F10331" w:rsidRDefault="00DD42A4" w:rsidP="00DD42A4">
      <w:pPr>
        <w:pStyle w:val="a6"/>
        <w:spacing w:before="0" w:beforeAutospacing="0" w:after="0" w:afterAutospacing="0"/>
        <w:jc w:val="both"/>
        <w:rPr>
          <w:color w:val="000000"/>
        </w:rPr>
      </w:pPr>
      <w:r w:rsidRPr="00F10331">
        <w:rPr>
          <w:color w:val="000000"/>
        </w:rPr>
        <w:t>сообщает о согласии участвовать в Конкурсе на условиях, установленных конкурсной документацией, и направляет настоящую заявку.</w:t>
      </w:r>
    </w:p>
    <w:p w:rsidR="00DD42A4" w:rsidRPr="00F10331" w:rsidRDefault="00DD42A4" w:rsidP="00665B73">
      <w:pPr>
        <w:pStyle w:val="a6"/>
        <w:spacing w:before="0" w:beforeAutospacing="0" w:after="0" w:afterAutospacing="0"/>
        <w:ind w:firstLine="709"/>
        <w:jc w:val="both"/>
        <w:rPr>
          <w:color w:val="000000"/>
        </w:rPr>
      </w:pPr>
      <w:r w:rsidRPr="00F10331">
        <w:rPr>
          <w:color w:val="000000"/>
        </w:rPr>
        <w:t>2.__________________________________________________________________</w:t>
      </w:r>
    </w:p>
    <w:p w:rsidR="00DD42A4" w:rsidRPr="00F10331" w:rsidRDefault="00DD42A4" w:rsidP="00665B73">
      <w:pPr>
        <w:pStyle w:val="a6"/>
        <w:spacing w:before="0" w:beforeAutospacing="0" w:after="0" w:afterAutospacing="0"/>
        <w:jc w:val="center"/>
        <w:rPr>
          <w:color w:val="000000"/>
        </w:rPr>
      </w:pPr>
      <w:r w:rsidRPr="00F10331">
        <w:rPr>
          <w:color w:val="000000"/>
        </w:rPr>
        <w:t>(наименование заявителя)</w:t>
      </w:r>
    </w:p>
    <w:p w:rsidR="00DD42A4" w:rsidRPr="00F10331" w:rsidRDefault="00DD42A4" w:rsidP="00DD42A4">
      <w:pPr>
        <w:pStyle w:val="a6"/>
        <w:spacing w:before="0" w:beforeAutospacing="0" w:after="0" w:afterAutospacing="0"/>
        <w:jc w:val="both"/>
        <w:rPr>
          <w:color w:val="000000"/>
        </w:rPr>
      </w:pPr>
      <w:r w:rsidRPr="00F10331">
        <w:rPr>
          <w:color w:val="000000"/>
        </w:rPr>
        <w:t>сообщает о своем согласии оказывать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Если предложения, изложенные нами, будут приняты, _________________________________________________________________________</w:t>
      </w:r>
    </w:p>
    <w:p w:rsidR="00DD42A4" w:rsidRPr="00F10331" w:rsidRDefault="00DD42A4" w:rsidP="00665B73">
      <w:pPr>
        <w:pStyle w:val="a6"/>
        <w:spacing w:before="0" w:beforeAutospacing="0" w:after="0" w:afterAutospacing="0"/>
        <w:jc w:val="center"/>
        <w:rPr>
          <w:color w:val="000000"/>
        </w:rPr>
      </w:pPr>
      <w:r w:rsidRPr="00F10331">
        <w:rPr>
          <w:color w:val="000000"/>
        </w:rPr>
        <w:t>(наименование заявителя)</w:t>
      </w:r>
    </w:p>
    <w:p w:rsidR="00DD42A4" w:rsidRPr="00F10331" w:rsidRDefault="00DD42A4" w:rsidP="00DD42A4">
      <w:pPr>
        <w:pStyle w:val="a6"/>
        <w:spacing w:before="0" w:beforeAutospacing="0" w:after="0" w:afterAutospacing="0"/>
        <w:jc w:val="both"/>
        <w:rPr>
          <w:color w:val="000000"/>
        </w:rPr>
      </w:pPr>
      <w:r w:rsidRPr="00F10331">
        <w:rPr>
          <w:color w:val="000000"/>
        </w:rPr>
        <w:t>берет на себя обязательство по оказанию услуг в полном объеме и в соответствии с требованиями конкурсной документации.</w:t>
      </w:r>
    </w:p>
    <w:p w:rsidR="00DD42A4" w:rsidRPr="00F10331" w:rsidRDefault="00DD42A4" w:rsidP="00665B73">
      <w:pPr>
        <w:pStyle w:val="a6"/>
        <w:spacing w:before="0" w:beforeAutospacing="0" w:after="0" w:afterAutospacing="0"/>
        <w:ind w:firstLine="709"/>
        <w:jc w:val="both"/>
        <w:rPr>
          <w:color w:val="000000"/>
        </w:rPr>
      </w:pPr>
      <w:r w:rsidRPr="00F10331">
        <w:rPr>
          <w:color w:val="000000"/>
        </w:rPr>
        <w:t>3.Сообщаем</w:t>
      </w:r>
      <w:proofErr w:type="gramStart"/>
      <w:r w:rsidRPr="00F10331">
        <w:rPr>
          <w:color w:val="000000"/>
        </w:rPr>
        <w:t>,ч</w:t>
      </w:r>
      <w:proofErr w:type="gramEnd"/>
      <w:r w:rsidRPr="00F10331">
        <w:rPr>
          <w:color w:val="000000"/>
        </w:rPr>
        <w:t xml:space="preserve">то </w:t>
      </w:r>
      <w:r w:rsidR="00665B73" w:rsidRPr="00F10331">
        <w:rPr>
          <w:color w:val="000000"/>
        </w:rPr>
        <w:t>_____________________</w:t>
      </w:r>
      <w:r w:rsidRPr="00F10331">
        <w:rPr>
          <w:color w:val="000000"/>
        </w:rPr>
        <w:t>____________________________________________________</w:t>
      </w:r>
    </w:p>
    <w:p w:rsidR="00DD42A4" w:rsidRPr="00F10331" w:rsidRDefault="00DD42A4" w:rsidP="00665B73">
      <w:pPr>
        <w:pStyle w:val="a6"/>
        <w:spacing w:before="0" w:beforeAutospacing="0" w:after="0" w:afterAutospacing="0"/>
        <w:jc w:val="center"/>
        <w:rPr>
          <w:color w:val="000000"/>
        </w:rPr>
      </w:pPr>
      <w:r w:rsidRPr="00F10331">
        <w:rPr>
          <w:color w:val="000000"/>
        </w:rPr>
        <w:t>(наименование заявителя)</w:t>
      </w:r>
    </w:p>
    <w:p w:rsidR="00DD42A4" w:rsidRPr="00F10331" w:rsidRDefault="00DD42A4" w:rsidP="00DD42A4">
      <w:pPr>
        <w:pStyle w:val="a6"/>
        <w:spacing w:before="0" w:beforeAutospacing="0" w:after="0" w:afterAutospacing="0"/>
        <w:jc w:val="both"/>
        <w:rPr>
          <w:color w:val="000000"/>
        </w:rPr>
      </w:pPr>
      <w:r w:rsidRPr="00F10331">
        <w:rPr>
          <w:color w:val="000000"/>
        </w:rPr>
        <w:t>не находится в стадии проведения ликвидации юридического лица и в отношении него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DD42A4" w:rsidRPr="00F10331" w:rsidRDefault="00DD42A4" w:rsidP="00F10331">
      <w:pPr>
        <w:pStyle w:val="a6"/>
        <w:spacing w:before="0" w:beforeAutospacing="0" w:after="0" w:afterAutospacing="0"/>
        <w:ind w:firstLine="709"/>
        <w:jc w:val="both"/>
        <w:rPr>
          <w:color w:val="000000"/>
        </w:rPr>
      </w:pPr>
      <w:r w:rsidRPr="00F10331">
        <w:rPr>
          <w:color w:val="000000"/>
        </w:rPr>
        <w:t>4.Сообщаем,</w:t>
      </w:r>
      <w:r w:rsidR="00F10331" w:rsidRPr="00F10331">
        <w:rPr>
          <w:color w:val="000000"/>
        </w:rPr>
        <w:t xml:space="preserve"> </w:t>
      </w:r>
      <w:r w:rsidRPr="00F10331">
        <w:rPr>
          <w:color w:val="000000"/>
        </w:rPr>
        <w:t>что</w:t>
      </w:r>
      <w:r w:rsidR="00F10331" w:rsidRPr="00F10331">
        <w:rPr>
          <w:color w:val="000000"/>
        </w:rPr>
        <w:t xml:space="preserve"> </w:t>
      </w:r>
      <w:r w:rsidRPr="00F10331">
        <w:rPr>
          <w:color w:val="000000"/>
        </w:rPr>
        <w:t xml:space="preserve">у </w:t>
      </w:r>
      <w:r w:rsidR="00F10331" w:rsidRPr="00F10331">
        <w:rPr>
          <w:color w:val="000000"/>
        </w:rPr>
        <w:t>_________________</w:t>
      </w:r>
      <w:r w:rsidRPr="00F10331">
        <w:rPr>
          <w:color w:val="000000"/>
        </w:rPr>
        <w:t>________________________________________________________</w:t>
      </w:r>
    </w:p>
    <w:p w:rsidR="00665B73" w:rsidRPr="00F10331" w:rsidRDefault="00665B73" w:rsidP="00665B73">
      <w:pPr>
        <w:pStyle w:val="a6"/>
        <w:spacing w:before="0" w:beforeAutospacing="0" w:after="0" w:afterAutospacing="0"/>
        <w:jc w:val="center"/>
        <w:rPr>
          <w:color w:val="000000"/>
        </w:rPr>
      </w:pPr>
      <w:r w:rsidRPr="00F10331">
        <w:rPr>
          <w:color w:val="000000"/>
        </w:rPr>
        <w:lastRenderedPageBreak/>
        <w:t>(наименование заявителя)</w:t>
      </w:r>
    </w:p>
    <w:p w:rsidR="00665B73" w:rsidRPr="00F10331" w:rsidRDefault="00665B73" w:rsidP="00F10331">
      <w:pPr>
        <w:pStyle w:val="a6"/>
        <w:spacing w:before="0" w:beforeAutospacing="0" w:after="0" w:afterAutospacing="0"/>
        <w:jc w:val="both"/>
        <w:rPr>
          <w:color w:val="000000"/>
        </w:rPr>
      </w:pPr>
      <w:r w:rsidRPr="00F10331">
        <w:rPr>
          <w:color w:val="000000"/>
        </w:rPr>
        <w:t xml:space="preserve">отсутствует задолженность по начисленным налогам, сборам и иным обязательны </w:t>
      </w:r>
      <w:proofErr w:type="gramStart"/>
      <w:r w:rsidRPr="00F10331">
        <w:rPr>
          <w:color w:val="000000"/>
        </w:rPr>
        <w:t>м</w:t>
      </w:r>
      <w:proofErr w:type="gramEnd"/>
      <w:r w:rsidRPr="00F10331">
        <w:rPr>
          <w:color w:val="000000"/>
        </w:rPr>
        <w:t xml:space="preserve">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665B73" w:rsidRPr="00F10331" w:rsidRDefault="00665B73" w:rsidP="00F10331">
      <w:pPr>
        <w:pStyle w:val="a6"/>
        <w:spacing w:before="0" w:beforeAutospacing="0" w:after="0" w:afterAutospacing="0"/>
        <w:ind w:firstLine="709"/>
        <w:jc w:val="both"/>
        <w:rPr>
          <w:color w:val="000000"/>
        </w:rPr>
      </w:pPr>
      <w:r w:rsidRPr="00F10331">
        <w:rPr>
          <w:color w:val="000000"/>
        </w:rPr>
        <w:t xml:space="preserve">5. </w:t>
      </w:r>
      <w:proofErr w:type="gramStart"/>
      <w:r w:rsidRPr="00F10331">
        <w:rPr>
          <w:color w:val="000000"/>
        </w:rPr>
        <w:t>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665B73" w:rsidRPr="00F10331" w:rsidRDefault="00665B73" w:rsidP="00F10331">
      <w:pPr>
        <w:pStyle w:val="a6"/>
        <w:spacing w:before="0" w:beforeAutospacing="0" w:after="0" w:afterAutospacing="0"/>
        <w:ind w:firstLine="709"/>
        <w:jc w:val="both"/>
        <w:rPr>
          <w:color w:val="000000"/>
        </w:rPr>
      </w:pPr>
      <w:r w:rsidRPr="00F10331">
        <w:rPr>
          <w:color w:val="000000"/>
        </w:rPr>
        <w:t>6. Настоящая заявка действительна в течение всего срока проведения процедуры Конкурса и до его завершения.</w:t>
      </w:r>
    </w:p>
    <w:p w:rsidR="00665B73" w:rsidRPr="00F10331" w:rsidRDefault="00665B73" w:rsidP="00F10331">
      <w:pPr>
        <w:pStyle w:val="a6"/>
        <w:spacing w:before="0" w:beforeAutospacing="0" w:after="0" w:afterAutospacing="0"/>
        <w:ind w:firstLine="709"/>
        <w:jc w:val="both"/>
        <w:rPr>
          <w:color w:val="000000"/>
        </w:rPr>
      </w:pPr>
      <w:r w:rsidRPr="00F10331">
        <w:rPr>
          <w:color w:val="000000"/>
        </w:rPr>
        <w:t xml:space="preserve">7.Сообщаем, что для оперативного уведомления нас по вопросам организационного характера и взаимодействия с уполномоченным органом нами </w:t>
      </w:r>
      <w:proofErr w:type="gramStart"/>
      <w:r w:rsidRPr="00F10331">
        <w:rPr>
          <w:color w:val="000000"/>
        </w:rPr>
        <w:t>уполномочен</w:t>
      </w:r>
      <w:proofErr w:type="gramEnd"/>
      <w:r w:rsidRPr="00F10331">
        <w:rPr>
          <w:color w:val="000000"/>
        </w:rPr>
        <w:t xml:space="preserve"> ______________________________________________________________________</w:t>
      </w:r>
      <w:r w:rsidR="00F10331" w:rsidRPr="00F10331">
        <w:rPr>
          <w:color w:val="000000"/>
        </w:rPr>
        <w:t xml:space="preserve"> </w:t>
      </w:r>
      <w:r w:rsidRPr="00F10331">
        <w:rPr>
          <w:color w:val="000000"/>
        </w:rPr>
        <w:t xml:space="preserve"> (контактная информация уполномоченного лица)</w:t>
      </w:r>
    </w:p>
    <w:p w:rsidR="00665B73" w:rsidRPr="00F10331" w:rsidRDefault="00665B73" w:rsidP="00F10331">
      <w:pPr>
        <w:pStyle w:val="a6"/>
        <w:spacing w:before="0" w:beforeAutospacing="0" w:after="0" w:afterAutospacing="0"/>
        <w:jc w:val="both"/>
        <w:rPr>
          <w:color w:val="000000"/>
        </w:rPr>
      </w:pPr>
      <w:r w:rsidRPr="00F10331">
        <w:rPr>
          <w:color w:val="000000"/>
        </w:rPr>
        <w:t>Все сведения о проведении Конкурса просим сообщать указанному уполномоченному лицу.</w:t>
      </w:r>
    </w:p>
    <w:p w:rsidR="00F10331" w:rsidRPr="00F10331" w:rsidRDefault="00665B73" w:rsidP="00F10331">
      <w:pPr>
        <w:pStyle w:val="a6"/>
        <w:spacing w:before="0" w:beforeAutospacing="0" w:after="0" w:afterAutospacing="0"/>
        <w:ind w:firstLine="709"/>
        <w:jc w:val="both"/>
        <w:rPr>
          <w:color w:val="000000"/>
        </w:rPr>
      </w:pPr>
      <w:r w:rsidRPr="00F10331">
        <w:rPr>
          <w:color w:val="000000"/>
        </w:rPr>
        <w:t xml:space="preserve">8. </w:t>
      </w:r>
      <w:proofErr w:type="gramStart"/>
      <w:r w:rsidRPr="00F10331">
        <w:rPr>
          <w:color w:val="000000"/>
        </w:rPr>
        <w:t>Подтверждаем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w:t>
      </w:r>
      <w:r w:rsidR="00F10331" w:rsidRPr="00F10331">
        <w:rPr>
          <w:color w:val="000000"/>
        </w:rPr>
        <w:t xml:space="preserve"> числе в автоматизированном режиме.</w:t>
      </w:r>
      <w:proofErr w:type="gramEnd"/>
    </w:p>
    <w:p w:rsidR="00F10331" w:rsidRPr="00F10331" w:rsidRDefault="00F10331" w:rsidP="00F10331">
      <w:pPr>
        <w:pStyle w:val="a6"/>
        <w:spacing w:before="0" w:beforeAutospacing="0" w:after="0" w:afterAutospacing="0"/>
        <w:ind w:firstLine="709"/>
        <w:jc w:val="both"/>
        <w:rPr>
          <w:color w:val="000000"/>
        </w:rPr>
      </w:pPr>
      <w:r w:rsidRPr="00F10331">
        <w:rPr>
          <w:color w:val="000000"/>
        </w:rPr>
        <w:t>9. К настоящей заявке прилагаются документы согласно описи на ____стр.</w:t>
      </w:r>
    </w:p>
    <w:p w:rsidR="00665B73" w:rsidRPr="00F10331" w:rsidRDefault="00665B73" w:rsidP="00F10331">
      <w:pPr>
        <w:pStyle w:val="a6"/>
        <w:spacing w:before="0" w:beforeAutospacing="0" w:after="0" w:afterAutospacing="0"/>
        <w:ind w:firstLine="709"/>
        <w:jc w:val="both"/>
        <w:rPr>
          <w:color w:val="000000"/>
        </w:rPr>
      </w:pPr>
    </w:p>
    <w:p w:rsidR="00C91DAF" w:rsidRPr="00F10331" w:rsidRDefault="00C91DAF" w:rsidP="00F10331">
      <w:pPr>
        <w:spacing w:after="0" w:line="240" w:lineRule="auto"/>
        <w:jc w:val="both"/>
        <w:rPr>
          <w:rFonts w:ascii="Times New Roman" w:hAnsi="Times New Roman" w:cs="Times New Roman"/>
          <w:sz w:val="24"/>
          <w:szCs w:val="24"/>
        </w:rPr>
      </w:pPr>
    </w:p>
    <w:p w:rsidR="00C91DAF" w:rsidRPr="00F10331" w:rsidRDefault="00C91DAF" w:rsidP="00665B73">
      <w:pPr>
        <w:spacing w:after="0" w:line="240" w:lineRule="auto"/>
        <w:jc w:val="both"/>
        <w:rPr>
          <w:rFonts w:ascii="Times New Roman" w:hAnsi="Times New Roman" w:cs="Times New Roman"/>
          <w:sz w:val="24"/>
          <w:szCs w:val="24"/>
        </w:rPr>
      </w:pPr>
    </w:p>
    <w:p w:rsidR="00C91DAF" w:rsidRPr="00F10331" w:rsidRDefault="00C91DAF" w:rsidP="00665B73">
      <w:pPr>
        <w:spacing w:after="0" w:line="240" w:lineRule="auto"/>
        <w:jc w:val="both"/>
        <w:rPr>
          <w:rFonts w:ascii="Times New Roman" w:hAnsi="Times New Roman" w:cs="Times New Roman"/>
          <w:sz w:val="24"/>
          <w:szCs w:val="24"/>
        </w:rPr>
      </w:pPr>
    </w:p>
    <w:p w:rsidR="00651DB2" w:rsidRPr="00F10331" w:rsidRDefault="00C91DAF" w:rsidP="00665B73">
      <w:pPr>
        <w:spacing w:after="0" w:line="240" w:lineRule="auto"/>
        <w:jc w:val="both"/>
        <w:rPr>
          <w:rFonts w:ascii="Times New Roman" w:hAnsi="Times New Roman" w:cs="Times New Roman"/>
          <w:sz w:val="24"/>
          <w:szCs w:val="24"/>
        </w:rPr>
      </w:pPr>
      <w:r w:rsidRPr="00F10331">
        <w:rPr>
          <w:rFonts w:ascii="Times New Roman" w:hAnsi="Times New Roman" w:cs="Times New Roman"/>
          <w:sz w:val="24"/>
          <w:szCs w:val="24"/>
        </w:rPr>
        <w:t>Глава  Верхнелюбажского сельсовета</w:t>
      </w:r>
    </w:p>
    <w:p w:rsidR="00C91DAF" w:rsidRPr="00F10331" w:rsidRDefault="00651DB2" w:rsidP="00665B73">
      <w:pPr>
        <w:spacing w:after="0" w:line="240" w:lineRule="auto"/>
        <w:jc w:val="both"/>
        <w:rPr>
          <w:rFonts w:ascii="Times New Roman" w:hAnsi="Times New Roman" w:cs="Times New Roman"/>
          <w:sz w:val="24"/>
          <w:szCs w:val="24"/>
        </w:rPr>
      </w:pPr>
      <w:r w:rsidRPr="00F10331">
        <w:rPr>
          <w:rFonts w:ascii="Times New Roman" w:hAnsi="Times New Roman" w:cs="Times New Roman"/>
          <w:sz w:val="24"/>
          <w:szCs w:val="24"/>
        </w:rPr>
        <w:t xml:space="preserve">Фатежского района                        </w:t>
      </w:r>
      <w:r w:rsidR="00C91DAF" w:rsidRPr="00F10331">
        <w:rPr>
          <w:rFonts w:ascii="Times New Roman" w:hAnsi="Times New Roman" w:cs="Times New Roman"/>
          <w:sz w:val="24"/>
          <w:szCs w:val="24"/>
        </w:rPr>
        <w:t xml:space="preserve">                                         </w:t>
      </w:r>
      <w:r w:rsidR="007D7902" w:rsidRPr="00F10331">
        <w:rPr>
          <w:rFonts w:ascii="Times New Roman" w:hAnsi="Times New Roman" w:cs="Times New Roman"/>
          <w:sz w:val="24"/>
          <w:szCs w:val="24"/>
        </w:rPr>
        <w:t>Е.М. Чуйкова</w:t>
      </w:r>
    </w:p>
    <w:p w:rsidR="00C91DAF" w:rsidRPr="00F10331" w:rsidRDefault="00C91DAF" w:rsidP="00665B73">
      <w:pPr>
        <w:spacing w:after="0" w:line="240" w:lineRule="auto"/>
        <w:jc w:val="both"/>
        <w:rPr>
          <w:rFonts w:ascii="Times New Roman" w:hAnsi="Times New Roman" w:cs="Times New Roman"/>
          <w:sz w:val="24"/>
          <w:szCs w:val="24"/>
        </w:rPr>
      </w:pPr>
    </w:p>
    <w:p w:rsidR="00C91DAF" w:rsidRPr="00F10331" w:rsidRDefault="00C91DAF" w:rsidP="00665B73">
      <w:pPr>
        <w:spacing w:after="0" w:line="240" w:lineRule="auto"/>
        <w:jc w:val="both"/>
        <w:rPr>
          <w:rFonts w:ascii="Times New Roman" w:hAnsi="Times New Roman" w:cs="Times New Roman"/>
          <w:sz w:val="24"/>
          <w:szCs w:val="24"/>
        </w:rPr>
      </w:pPr>
    </w:p>
    <w:p w:rsidR="004C61DD" w:rsidRPr="00F10331" w:rsidRDefault="004C61DD" w:rsidP="00665B73">
      <w:pPr>
        <w:spacing w:after="0" w:line="240" w:lineRule="auto"/>
        <w:jc w:val="both"/>
        <w:rPr>
          <w:rFonts w:ascii="Times New Roman" w:hAnsi="Times New Roman" w:cs="Times New Roman"/>
          <w:sz w:val="24"/>
          <w:szCs w:val="24"/>
        </w:rPr>
      </w:pPr>
    </w:p>
    <w:sectPr w:rsidR="004C61DD" w:rsidRPr="00F10331" w:rsidSect="00C54B92">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B3155"/>
    <w:multiLevelType w:val="hybridMultilevel"/>
    <w:tmpl w:val="CC488A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1700A3"/>
    <w:multiLevelType w:val="hybridMultilevel"/>
    <w:tmpl w:val="B2808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8A66BF"/>
    <w:multiLevelType w:val="hybridMultilevel"/>
    <w:tmpl w:val="61705D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2D058AB"/>
    <w:multiLevelType w:val="hybridMultilevel"/>
    <w:tmpl w:val="13F6311E"/>
    <w:lvl w:ilvl="0" w:tplc="415E1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CEE0BE8"/>
    <w:multiLevelType w:val="hybridMultilevel"/>
    <w:tmpl w:val="AD58B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82939"/>
    <w:rsid w:val="0000066D"/>
    <w:rsid w:val="00003A69"/>
    <w:rsid w:val="000041FE"/>
    <w:rsid w:val="00013AE3"/>
    <w:rsid w:val="000142EF"/>
    <w:rsid w:val="00015BFA"/>
    <w:rsid w:val="00017B1F"/>
    <w:rsid w:val="00026F6C"/>
    <w:rsid w:val="00033F60"/>
    <w:rsid w:val="00043B71"/>
    <w:rsid w:val="00043E79"/>
    <w:rsid w:val="00045DEA"/>
    <w:rsid w:val="0006332C"/>
    <w:rsid w:val="00063C75"/>
    <w:rsid w:val="00084C50"/>
    <w:rsid w:val="000940C8"/>
    <w:rsid w:val="0009572C"/>
    <w:rsid w:val="000A1F4F"/>
    <w:rsid w:val="000B02CF"/>
    <w:rsid w:val="000F17C5"/>
    <w:rsid w:val="000F2175"/>
    <w:rsid w:val="00101F2D"/>
    <w:rsid w:val="00105505"/>
    <w:rsid w:val="00110099"/>
    <w:rsid w:val="00127FB3"/>
    <w:rsid w:val="00132568"/>
    <w:rsid w:val="00156582"/>
    <w:rsid w:val="00164F7D"/>
    <w:rsid w:val="0017674A"/>
    <w:rsid w:val="00187373"/>
    <w:rsid w:val="00196BB3"/>
    <w:rsid w:val="001B2F49"/>
    <w:rsid w:val="001B6137"/>
    <w:rsid w:val="001E43FB"/>
    <w:rsid w:val="001E6657"/>
    <w:rsid w:val="001F2C26"/>
    <w:rsid w:val="0020462D"/>
    <w:rsid w:val="002207E4"/>
    <w:rsid w:val="00227D47"/>
    <w:rsid w:val="002315A5"/>
    <w:rsid w:val="002341AD"/>
    <w:rsid w:val="00235B7E"/>
    <w:rsid w:val="0023671D"/>
    <w:rsid w:val="00241097"/>
    <w:rsid w:val="002500B8"/>
    <w:rsid w:val="0025255D"/>
    <w:rsid w:val="0028041B"/>
    <w:rsid w:val="00282A81"/>
    <w:rsid w:val="0029148C"/>
    <w:rsid w:val="002B163B"/>
    <w:rsid w:val="002B3B50"/>
    <w:rsid w:val="002B472D"/>
    <w:rsid w:val="002D2463"/>
    <w:rsid w:val="002D586C"/>
    <w:rsid w:val="002E0A9E"/>
    <w:rsid w:val="002F0E1D"/>
    <w:rsid w:val="002F3807"/>
    <w:rsid w:val="00302F40"/>
    <w:rsid w:val="00317C6D"/>
    <w:rsid w:val="0032788A"/>
    <w:rsid w:val="00337375"/>
    <w:rsid w:val="00351D39"/>
    <w:rsid w:val="00361BBF"/>
    <w:rsid w:val="003806BF"/>
    <w:rsid w:val="0039754B"/>
    <w:rsid w:val="003A1980"/>
    <w:rsid w:val="003B0351"/>
    <w:rsid w:val="003B67F2"/>
    <w:rsid w:val="003C7BD6"/>
    <w:rsid w:val="003D6CCA"/>
    <w:rsid w:val="003F3913"/>
    <w:rsid w:val="003F5C84"/>
    <w:rsid w:val="003F68DE"/>
    <w:rsid w:val="0041703C"/>
    <w:rsid w:val="004202D6"/>
    <w:rsid w:val="00423B41"/>
    <w:rsid w:val="00430380"/>
    <w:rsid w:val="0043086F"/>
    <w:rsid w:val="00432A45"/>
    <w:rsid w:val="0044507E"/>
    <w:rsid w:val="00445E49"/>
    <w:rsid w:val="004466E9"/>
    <w:rsid w:val="004521F0"/>
    <w:rsid w:val="00473D7F"/>
    <w:rsid w:val="00475FBD"/>
    <w:rsid w:val="004B484A"/>
    <w:rsid w:val="004B77D1"/>
    <w:rsid w:val="004C497A"/>
    <w:rsid w:val="004C61DD"/>
    <w:rsid w:val="004D025C"/>
    <w:rsid w:val="004F4DEB"/>
    <w:rsid w:val="005032EF"/>
    <w:rsid w:val="00504275"/>
    <w:rsid w:val="00505461"/>
    <w:rsid w:val="00506977"/>
    <w:rsid w:val="00511C58"/>
    <w:rsid w:val="00512352"/>
    <w:rsid w:val="005179F1"/>
    <w:rsid w:val="00551A9C"/>
    <w:rsid w:val="00554E08"/>
    <w:rsid w:val="00565929"/>
    <w:rsid w:val="00577F65"/>
    <w:rsid w:val="00584766"/>
    <w:rsid w:val="00586F43"/>
    <w:rsid w:val="0059566E"/>
    <w:rsid w:val="005A67B5"/>
    <w:rsid w:val="005A6F2B"/>
    <w:rsid w:val="005B59D5"/>
    <w:rsid w:val="005C3589"/>
    <w:rsid w:val="005D028F"/>
    <w:rsid w:val="005D16B0"/>
    <w:rsid w:val="005E2752"/>
    <w:rsid w:val="005F07B4"/>
    <w:rsid w:val="005F28AC"/>
    <w:rsid w:val="005F38AB"/>
    <w:rsid w:val="005F6F5E"/>
    <w:rsid w:val="00601EF2"/>
    <w:rsid w:val="00610150"/>
    <w:rsid w:val="00612767"/>
    <w:rsid w:val="006129C3"/>
    <w:rsid w:val="00620159"/>
    <w:rsid w:val="00641582"/>
    <w:rsid w:val="006424D5"/>
    <w:rsid w:val="00651DB2"/>
    <w:rsid w:val="00665B73"/>
    <w:rsid w:val="00667B55"/>
    <w:rsid w:val="00674B5E"/>
    <w:rsid w:val="00677306"/>
    <w:rsid w:val="0068168A"/>
    <w:rsid w:val="00687AB1"/>
    <w:rsid w:val="006A29E1"/>
    <w:rsid w:val="006A6952"/>
    <w:rsid w:val="006B23AE"/>
    <w:rsid w:val="006C1040"/>
    <w:rsid w:val="006C2F37"/>
    <w:rsid w:val="006D7F89"/>
    <w:rsid w:val="006E1AAA"/>
    <w:rsid w:val="006E558F"/>
    <w:rsid w:val="006F036D"/>
    <w:rsid w:val="00712402"/>
    <w:rsid w:val="00715B91"/>
    <w:rsid w:val="007224AE"/>
    <w:rsid w:val="00725E5F"/>
    <w:rsid w:val="0073628A"/>
    <w:rsid w:val="00754463"/>
    <w:rsid w:val="00754A37"/>
    <w:rsid w:val="00763272"/>
    <w:rsid w:val="00765607"/>
    <w:rsid w:val="007705C2"/>
    <w:rsid w:val="007738C5"/>
    <w:rsid w:val="007823C9"/>
    <w:rsid w:val="00782B02"/>
    <w:rsid w:val="007872F1"/>
    <w:rsid w:val="00787E9C"/>
    <w:rsid w:val="007915AE"/>
    <w:rsid w:val="007924A8"/>
    <w:rsid w:val="007B0BCB"/>
    <w:rsid w:val="007B3993"/>
    <w:rsid w:val="007B6033"/>
    <w:rsid w:val="007D7902"/>
    <w:rsid w:val="007E6AB8"/>
    <w:rsid w:val="007F2FA4"/>
    <w:rsid w:val="00802D33"/>
    <w:rsid w:val="00805F3F"/>
    <w:rsid w:val="008219CD"/>
    <w:rsid w:val="008310CC"/>
    <w:rsid w:val="008453F7"/>
    <w:rsid w:val="008473EC"/>
    <w:rsid w:val="00850F5A"/>
    <w:rsid w:val="00855E73"/>
    <w:rsid w:val="0086327C"/>
    <w:rsid w:val="008651BF"/>
    <w:rsid w:val="008675DA"/>
    <w:rsid w:val="00877749"/>
    <w:rsid w:val="008B2E09"/>
    <w:rsid w:val="008B3364"/>
    <w:rsid w:val="008B6BA7"/>
    <w:rsid w:val="008B6BE0"/>
    <w:rsid w:val="008C439F"/>
    <w:rsid w:val="008D6FDA"/>
    <w:rsid w:val="008E1540"/>
    <w:rsid w:val="008E6808"/>
    <w:rsid w:val="008F47F9"/>
    <w:rsid w:val="008F5076"/>
    <w:rsid w:val="008F79C8"/>
    <w:rsid w:val="009142A7"/>
    <w:rsid w:val="0091695A"/>
    <w:rsid w:val="009302E5"/>
    <w:rsid w:val="00944A36"/>
    <w:rsid w:val="00955F30"/>
    <w:rsid w:val="00963D9B"/>
    <w:rsid w:val="00965BE3"/>
    <w:rsid w:val="009744B4"/>
    <w:rsid w:val="00976883"/>
    <w:rsid w:val="0098043D"/>
    <w:rsid w:val="009817E6"/>
    <w:rsid w:val="00984F69"/>
    <w:rsid w:val="00986710"/>
    <w:rsid w:val="009944B0"/>
    <w:rsid w:val="009D2A19"/>
    <w:rsid w:val="009D5910"/>
    <w:rsid w:val="009D5FE0"/>
    <w:rsid w:val="009E4B51"/>
    <w:rsid w:val="009F5B2D"/>
    <w:rsid w:val="00A00968"/>
    <w:rsid w:val="00A02B7E"/>
    <w:rsid w:val="00A046A6"/>
    <w:rsid w:val="00A07E58"/>
    <w:rsid w:val="00A11FCD"/>
    <w:rsid w:val="00A12708"/>
    <w:rsid w:val="00A16949"/>
    <w:rsid w:val="00A22DB4"/>
    <w:rsid w:val="00A22F0F"/>
    <w:rsid w:val="00A27441"/>
    <w:rsid w:val="00A44449"/>
    <w:rsid w:val="00A57564"/>
    <w:rsid w:val="00A65765"/>
    <w:rsid w:val="00A86B3D"/>
    <w:rsid w:val="00A92083"/>
    <w:rsid w:val="00A92A36"/>
    <w:rsid w:val="00A97AFD"/>
    <w:rsid w:val="00AB5462"/>
    <w:rsid w:val="00AC0060"/>
    <w:rsid w:val="00AC57E0"/>
    <w:rsid w:val="00AC6DA9"/>
    <w:rsid w:val="00AD4CA3"/>
    <w:rsid w:val="00AD5C53"/>
    <w:rsid w:val="00AE5F93"/>
    <w:rsid w:val="00B05E39"/>
    <w:rsid w:val="00B06F04"/>
    <w:rsid w:val="00B11A62"/>
    <w:rsid w:val="00B14457"/>
    <w:rsid w:val="00B205CC"/>
    <w:rsid w:val="00B20838"/>
    <w:rsid w:val="00B21669"/>
    <w:rsid w:val="00B4527C"/>
    <w:rsid w:val="00B50916"/>
    <w:rsid w:val="00B51F76"/>
    <w:rsid w:val="00B528A6"/>
    <w:rsid w:val="00B56F45"/>
    <w:rsid w:val="00B711C7"/>
    <w:rsid w:val="00B740AE"/>
    <w:rsid w:val="00B84914"/>
    <w:rsid w:val="00B8627A"/>
    <w:rsid w:val="00BA6B9D"/>
    <w:rsid w:val="00BB4811"/>
    <w:rsid w:val="00BB5252"/>
    <w:rsid w:val="00BD0A91"/>
    <w:rsid w:val="00BE14D9"/>
    <w:rsid w:val="00BE2AF7"/>
    <w:rsid w:val="00BF2CF9"/>
    <w:rsid w:val="00BF4AF9"/>
    <w:rsid w:val="00BF7761"/>
    <w:rsid w:val="00C00F1C"/>
    <w:rsid w:val="00C04DA1"/>
    <w:rsid w:val="00C07477"/>
    <w:rsid w:val="00C23337"/>
    <w:rsid w:val="00C25426"/>
    <w:rsid w:val="00C33B18"/>
    <w:rsid w:val="00C36D8B"/>
    <w:rsid w:val="00C4253E"/>
    <w:rsid w:val="00C46F4F"/>
    <w:rsid w:val="00C54B92"/>
    <w:rsid w:val="00C563FF"/>
    <w:rsid w:val="00C56CE6"/>
    <w:rsid w:val="00C6152F"/>
    <w:rsid w:val="00C640F4"/>
    <w:rsid w:val="00C73C39"/>
    <w:rsid w:val="00C77A75"/>
    <w:rsid w:val="00C82939"/>
    <w:rsid w:val="00C82AD8"/>
    <w:rsid w:val="00C85B29"/>
    <w:rsid w:val="00C8656F"/>
    <w:rsid w:val="00C91DAF"/>
    <w:rsid w:val="00C9352B"/>
    <w:rsid w:val="00C93755"/>
    <w:rsid w:val="00CA40DF"/>
    <w:rsid w:val="00CC0E46"/>
    <w:rsid w:val="00CD5CDB"/>
    <w:rsid w:val="00D14880"/>
    <w:rsid w:val="00D17E79"/>
    <w:rsid w:val="00D254CD"/>
    <w:rsid w:val="00D262A6"/>
    <w:rsid w:val="00D32934"/>
    <w:rsid w:val="00D35721"/>
    <w:rsid w:val="00D37458"/>
    <w:rsid w:val="00D52CF0"/>
    <w:rsid w:val="00D54D29"/>
    <w:rsid w:val="00D6281E"/>
    <w:rsid w:val="00D63876"/>
    <w:rsid w:val="00D802B6"/>
    <w:rsid w:val="00D96C6E"/>
    <w:rsid w:val="00DA7A4F"/>
    <w:rsid w:val="00DB06FB"/>
    <w:rsid w:val="00DB41F3"/>
    <w:rsid w:val="00DB6EBB"/>
    <w:rsid w:val="00DD42A4"/>
    <w:rsid w:val="00DD468E"/>
    <w:rsid w:val="00DD4A10"/>
    <w:rsid w:val="00DD68B2"/>
    <w:rsid w:val="00DF01A6"/>
    <w:rsid w:val="00DF79D4"/>
    <w:rsid w:val="00E06EF6"/>
    <w:rsid w:val="00E13E2C"/>
    <w:rsid w:val="00E160BD"/>
    <w:rsid w:val="00E2298F"/>
    <w:rsid w:val="00E241E5"/>
    <w:rsid w:val="00E619DA"/>
    <w:rsid w:val="00E7036B"/>
    <w:rsid w:val="00E844ED"/>
    <w:rsid w:val="00E84F40"/>
    <w:rsid w:val="00E8509B"/>
    <w:rsid w:val="00E91F71"/>
    <w:rsid w:val="00E92DED"/>
    <w:rsid w:val="00E93701"/>
    <w:rsid w:val="00EA55ED"/>
    <w:rsid w:val="00EA6B4D"/>
    <w:rsid w:val="00EB4FFE"/>
    <w:rsid w:val="00EB73BB"/>
    <w:rsid w:val="00EB7D80"/>
    <w:rsid w:val="00EC37EF"/>
    <w:rsid w:val="00EE0B48"/>
    <w:rsid w:val="00EE6CAC"/>
    <w:rsid w:val="00EF1120"/>
    <w:rsid w:val="00F003D3"/>
    <w:rsid w:val="00F02D7E"/>
    <w:rsid w:val="00F10331"/>
    <w:rsid w:val="00F107DA"/>
    <w:rsid w:val="00F33F39"/>
    <w:rsid w:val="00F3434D"/>
    <w:rsid w:val="00F345E1"/>
    <w:rsid w:val="00F46FCD"/>
    <w:rsid w:val="00F60B13"/>
    <w:rsid w:val="00F61ACF"/>
    <w:rsid w:val="00F673EB"/>
    <w:rsid w:val="00F7053B"/>
    <w:rsid w:val="00F7279B"/>
    <w:rsid w:val="00F7478E"/>
    <w:rsid w:val="00F76743"/>
    <w:rsid w:val="00F853C6"/>
    <w:rsid w:val="00F95B66"/>
    <w:rsid w:val="00FA181B"/>
    <w:rsid w:val="00FA6FBE"/>
    <w:rsid w:val="00FB08FF"/>
    <w:rsid w:val="00FB0AB9"/>
    <w:rsid w:val="00FE5AA7"/>
    <w:rsid w:val="00FE5E63"/>
    <w:rsid w:val="00FE74C7"/>
    <w:rsid w:val="00FF04A4"/>
    <w:rsid w:val="00FF64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C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7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7749"/>
    <w:rPr>
      <w:rFonts w:ascii="Tahoma" w:hAnsi="Tahoma" w:cs="Tahoma"/>
      <w:sz w:val="16"/>
      <w:szCs w:val="16"/>
    </w:rPr>
  </w:style>
  <w:style w:type="paragraph" w:styleId="a5">
    <w:name w:val="List Paragraph"/>
    <w:basedOn w:val="a"/>
    <w:uiPriority w:val="34"/>
    <w:qFormat/>
    <w:rsid w:val="0006332C"/>
    <w:pPr>
      <w:ind w:left="720"/>
      <w:contextualSpacing/>
    </w:pPr>
  </w:style>
  <w:style w:type="paragraph" w:styleId="a6">
    <w:name w:val="Normal (Web)"/>
    <w:basedOn w:val="a"/>
    <w:uiPriority w:val="99"/>
    <w:semiHidden/>
    <w:unhideWhenUsed/>
    <w:rsid w:val="00DD42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8572463">
      <w:bodyDiv w:val="1"/>
      <w:marLeft w:val="0"/>
      <w:marRight w:val="0"/>
      <w:marTop w:val="0"/>
      <w:marBottom w:val="0"/>
      <w:divBdr>
        <w:top w:val="none" w:sz="0" w:space="0" w:color="auto"/>
        <w:left w:val="none" w:sz="0" w:space="0" w:color="auto"/>
        <w:bottom w:val="none" w:sz="0" w:space="0" w:color="auto"/>
        <w:right w:val="none" w:sz="0" w:space="0" w:color="auto"/>
      </w:divBdr>
    </w:div>
    <w:div w:id="339622644">
      <w:bodyDiv w:val="1"/>
      <w:marLeft w:val="0"/>
      <w:marRight w:val="0"/>
      <w:marTop w:val="0"/>
      <w:marBottom w:val="0"/>
      <w:divBdr>
        <w:top w:val="none" w:sz="0" w:space="0" w:color="auto"/>
        <w:left w:val="none" w:sz="0" w:space="0" w:color="auto"/>
        <w:bottom w:val="none" w:sz="0" w:space="0" w:color="auto"/>
        <w:right w:val="none" w:sz="0" w:space="0" w:color="auto"/>
      </w:divBdr>
    </w:div>
    <w:div w:id="907615154">
      <w:bodyDiv w:val="1"/>
      <w:marLeft w:val="0"/>
      <w:marRight w:val="0"/>
      <w:marTop w:val="0"/>
      <w:marBottom w:val="0"/>
      <w:divBdr>
        <w:top w:val="none" w:sz="0" w:space="0" w:color="auto"/>
        <w:left w:val="none" w:sz="0" w:space="0" w:color="auto"/>
        <w:bottom w:val="none" w:sz="0" w:space="0" w:color="auto"/>
        <w:right w:val="none" w:sz="0" w:space="0" w:color="auto"/>
      </w:divBdr>
    </w:div>
    <w:div w:id="1240024356">
      <w:bodyDiv w:val="1"/>
      <w:marLeft w:val="0"/>
      <w:marRight w:val="0"/>
      <w:marTop w:val="0"/>
      <w:marBottom w:val="0"/>
      <w:divBdr>
        <w:top w:val="none" w:sz="0" w:space="0" w:color="auto"/>
        <w:left w:val="none" w:sz="0" w:space="0" w:color="auto"/>
        <w:bottom w:val="none" w:sz="0" w:space="0" w:color="auto"/>
        <w:right w:val="none" w:sz="0" w:space="0" w:color="auto"/>
      </w:divBdr>
    </w:div>
    <w:div w:id="1734960184">
      <w:bodyDiv w:val="1"/>
      <w:marLeft w:val="0"/>
      <w:marRight w:val="0"/>
      <w:marTop w:val="0"/>
      <w:marBottom w:val="0"/>
      <w:divBdr>
        <w:top w:val="none" w:sz="0" w:space="0" w:color="auto"/>
        <w:left w:val="none" w:sz="0" w:space="0" w:color="auto"/>
        <w:bottom w:val="none" w:sz="0" w:space="0" w:color="auto"/>
        <w:right w:val="none" w:sz="0" w:space="0" w:color="auto"/>
      </w:divBdr>
    </w:div>
    <w:div w:id="179470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31323-D761-4B1A-9DD8-A287695E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Pages>
  <Words>4561</Words>
  <Characters>26002</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Верхнелюбажский СС</dc:creator>
  <cp:keywords/>
  <dc:description/>
  <cp:lastModifiedBy>Верхнелюбажский СС</cp:lastModifiedBy>
  <cp:revision>205</cp:revision>
  <cp:lastPrinted>2019-02-13T06:09:00Z</cp:lastPrinted>
  <dcterms:created xsi:type="dcterms:W3CDTF">2012-07-10T11:00:00Z</dcterms:created>
  <dcterms:modified xsi:type="dcterms:W3CDTF">2019-02-13T06:10:00Z</dcterms:modified>
</cp:coreProperties>
</file>