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(наименование 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местного самоуправления)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от 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телефон: _______________, факс: 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 электронной почты: 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о заключении нового договора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9E57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Согласно Договору аренды земельного участка от "___"____ г.</w:t>
      </w:r>
      <w:r w:rsidR="009E57DC">
        <w:rPr>
          <w:rFonts w:ascii="Times New Roman" w:hAnsi="Times New Roman" w:cs="Times New Roman"/>
          <w:sz w:val="28"/>
          <w:szCs w:val="28"/>
        </w:rPr>
        <w:t xml:space="preserve"> </w:t>
      </w:r>
      <w:r w:rsidRPr="008C6F57">
        <w:rPr>
          <w:rFonts w:ascii="Times New Roman" w:hAnsi="Times New Roman" w:cs="Times New Roman"/>
          <w:sz w:val="28"/>
          <w:szCs w:val="28"/>
        </w:rPr>
        <w:t>N ___ __________________________ является арендатором земельного участка,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(наименование или Ф.И.О. 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находящегося в государственной (или: муниципальной) собственности, площадью _______, расположенного по адресу: __________________________,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категория земель: ________________, кадастровый номер: __________________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(далее - "Земельный участок").  Земельный  участок   используется  в  целях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____________________________. Срок аренды истекает "___"_________ ____ г.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На  основании  </w:t>
      </w:r>
      <w:hyperlink r:id="rId4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пп.  1  п. 4 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Земельного  кодекса   Российской</w:t>
      </w:r>
    </w:p>
    <w:p w:rsidR="00D26979" w:rsidRPr="008C6F57" w:rsidRDefault="00D26979" w:rsidP="009E57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Федерации ____________________________________ просит заключить новый</w:t>
      </w:r>
      <w:r w:rsidR="009E57DC">
        <w:rPr>
          <w:rFonts w:ascii="Times New Roman" w:hAnsi="Times New Roman" w:cs="Times New Roman"/>
          <w:sz w:val="28"/>
          <w:szCs w:val="28"/>
        </w:rPr>
        <w:t xml:space="preserve"> </w:t>
      </w: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договор аренды Земельного участка сроком на ________________ без проведения торгов, поскольку __________________________________________ 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соответствует требованиям предъявляемым  Земельным  </w:t>
      </w:r>
      <w:hyperlink r:id="rId5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Российской  Федерации,  для  заключения такого договора: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1) настоящее  заявление  о заключении нового договора аренды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участка подано до  дня истечения срока действия ранее заключенного договора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аренды земельного участка;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2) Земельный  участок  предоставлен  заявителю  в аренду без проведения торгов   (или:    предоставлен   гражданину   на   аукционе   для   ведения садоводства или дачного хозяйства) на основании </w:t>
      </w:r>
      <w:r w:rsidRPr="008C6F57">
        <w:rPr>
          <w:rFonts w:ascii="Times New Roman" w:hAnsi="Times New Roman" w:cs="Times New Roman"/>
          <w:sz w:val="28"/>
          <w:szCs w:val="28"/>
        </w:rPr>
        <w:lastRenderedPageBreak/>
        <w:t>_________________;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3) исключительным правом на приобретение Земельного участка не обладает иное лицо;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4) ранее  заключенный  договор  аренды такого земельного участка не был расторгнут  по  основаниям,  предусмотренным  </w:t>
      </w:r>
      <w:hyperlink r:id="rId6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 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2 ст. 46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кодекса Российской Федерации;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5) на  момент  заключения  нового  договора  аренды  Земельного участка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имеются  основания  для предоставления его без проведения торгов, а именно: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(указать основания в соответствии с </w:t>
      </w:r>
      <w:hyperlink r:id="rId8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30 п. 2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Федерации)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"___"________ ____ г.    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(подпись)</w:t>
      </w: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640" w:rsidRDefault="003C1640">
      <w:bookmarkStart w:id="0" w:name="_GoBack"/>
      <w:bookmarkEnd w:id="0"/>
    </w:p>
    <w:sectPr w:rsidR="003C1640" w:rsidSect="00C67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90449"/>
    <w:rsid w:val="00110801"/>
    <w:rsid w:val="001F2E21"/>
    <w:rsid w:val="003C1640"/>
    <w:rsid w:val="00690449"/>
    <w:rsid w:val="009E57DC"/>
    <w:rsid w:val="00C671F0"/>
    <w:rsid w:val="00D26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F1C806D531CFB865BCE7E385BA4CEDA04CA143DC87225D82AC27C7B4B30AD7DDF16992059j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9F1C806D531CFB865BCE7E385BA4CEDA04CA143DC87225D82AC27C7B4B30AD7DDF169F2159jDO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9F1C806D531CFB865BCE7E385BA4CEDA04CA143DC87225D82AC27C7B4B30AD7DDF169C26956CCA54jA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29F1C806D531CFB865BCE7E385BA4CEDA04CA143DC87225D82AC27C7B54jBO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C29F1C806D531CFB865BCE7E385BA4CEDA04CA143DC87225D82AC27C7B4B30AD7DDF16982659j1O" TargetMode="External"/><Relationship Id="rId9" Type="http://schemas.openxmlformats.org/officeDocument/2006/relationships/hyperlink" Target="consultantplus://offline/ref=C29F1C806D531CFB865BCE7E385BA4CEDA04CA143DC87225D82AC27C7B4B30AD7DDF16992F59j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Олег2017</cp:lastModifiedBy>
  <cp:revision>5</cp:revision>
  <dcterms:created xsi:type="dcterms:W3CDTF">2016-09-05T11:03:00Z</dcterms:created>
  <dcterms:modified xsi:type="dcterms:W3CDTF">2018-02-13T17:25:00Z</dcterms:modified>
</cp:coreProperties>
</file>