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№ </w:t>
      </w:r>
      <w:r w:rsidR="00A71C44">
        <w:rPr>
          <w:rFonts w:ascii="Arial" w:hAnsi="Arial" w:cs="Arial"/>
          <w:sz w:val="24"/>
          <w:szCs w:val="24"/>
        </w:rPr>
        <w:t>1</w:t>
      </w:r>
      <w:r w:rsidR="002448AF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</w:p>
    <w:p w:rsidR="00E463DD" w:rsidRDefault="00E463DD" w:rsidP="00E463DD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 </w:t>
      </w:r>
      <w:r w:rsidR="000E4E6E">
        <w:rPr>
          <w:rFonts w:ascii="Arial" w:hAnsi="Arial" w:cs="Arial"/>
          <w:sz w:val="24"/>
          <w:szCs w:val="24"/>
        </w:rPr>
        <w:t xml:space="preserve">проекту </w:t>
      </w:r>
      <w:r>
        <w:rPr>
          <w:rFonts w:ascii="Arial" w:hAnsi="Arial" w:cs="Arial"/>
          <w:sz w:val="24"/>
          <w:szCs w:val="24"/>
        </w:rPr>
        <w:t>решени</w:t>
      </w:r>
      <w:r w:rsidR="000E4E6E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Собрания депутатов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Верхнелюбажского сельсовета 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="00A64F61">
        <w:rPr>
          <w:rFonts w:ascii="Arial" w:hAnsi="Arial" w:cs="Arial"/>
          <w:sz w:val="24"/>
          <w:szCs w:val="24"/>
        </w:rPr>
        <w:t>атежского района Курской области</w:t>
      </w:r>
    </w:p>
    <w:p w:rsidR="00E463DD" w:rsidRDefault="00E463DD" w:rsidP="000E4E6E">
      <w:pPr>
        <w:spacing w:after="0" w:line="100" w:lineRule="atLea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«Верхнелюбажский сельсовет»</w:t>
      </w:r>
    </w:p>
    <w:p w:rsidR="00A71C44" w:rsidRDefault="00E463DD" w:rsidP="000E4E6E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Курской области </w:t>
      </w:r>
    </w:p>
    <w:p w:rsidR="00E463DD" w:rsidRDefault="00A71C44" w:rsidP="000E4E6E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201</w:t>
      </w:r>
      <w:r w:rsidR="008D46D6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год и плановый период 201</w:t>
      </w:r>
      <w:r w:rsidR="008D46D6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-20</w:t>
      </w:r>
      <w:r w:rsidR="008D46D6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годы</w:t>
      </w:r>
    </w:p>
    <w:p w:rsidR="00E463DD" w:rsidRDefault="00E463DD" w:rsidP="000E4E6E">
      <w:pPr>
        <w:spacing w:after="0" w:line="100" w:lineRule="atLeast"/>
        <w:ind w:firstLine="709"/>
        <w:jc w:val="center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222A43" w:rsidRPr="00222A43" w:rsidRDefault="00222A43" w:rsidP="00222A43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22A43">
        <w:rPr>
          <w:rFonts w:ascii="Arial" w:hAnsi="Arial" w:cs="Arial"/>
          <w:b/>
          <w:bCs/>
          <w:color w:val="000000"/>
          <w:sz w:val="28"/>
          <w:szCs w:val="28"/>
        </w:rPr>
        <w:t xml:space="preserve">Распределение бюджетных ассигнований </w:t>
      </w:r>
      <w:proofErr w:type="gramStart"/>
      <w:r w:rsidRPr="00222A43">
        <w:rPr>
          <w:rFonts w:ascii="Arial" w:hAnsi="Arial" w:cs="Arial"/>
          <w:b/>
          <w:bCs/>
          <w:color w:val="000000"/>
          <w:sz w:val="28"/>
          <w:szCs w:val="28"/>
        </w:rPr>
        <w:t>на</w:t>
      </w:r>
      <w:proofErr w:type="gramEnd"/>
    </w:p>
    <w:p w:rsidR="00222A43" w:rsidRPr="00222A43" w:rsidRDefault="00222A43" w:rsidP="00222A43">
      <w:pPr>
        <w:spacing w:after="0" w:line="240" w:lineRule="auto"/>
        <w:ind w:firstLine="709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222A43">
        <w:rPr>
          <w:rFonts w:ascii="Arial" w:hAnsi="Arial" w:cs="Arial"/>
          <w:b/>
          <w:bCs/>
          <w:color w:val="000000"/>
          <w:sz w:val="28"/>
          <w:szCs w:val="28"/>
        </w:rPr>
        <w:t>реализацию программ на 2018 год</w:t>
      </w:r>
    </w:p>
    <w:p w:rsidR="00222A43" w:rsidRPr="00576F56" w:rsidRDefault="00222A43" w:rsidP="00222A43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222A43" w:rsidRPr="00EB4BB5" w:rsidRDefault="00222A43" w:rsidP="00222A43">
      <w:pPr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EB4BB5">
        <w:rPr>
          <w:rFonts w:ascii="Arial" w:hAnsi="Arial" w:cs="Arial"/>
          <w:bCs/>
          <w:color w:val="000000"/>
          <w:sz w:val="20"/>
          <w:szCs w:val="20"/>
        </w:rPr>
        <w:t>(рублей)</w:t>
      </w:r>
    </w:p>
    <w:tbl>
      <w:tblPr>
        <w:tblW w:w="9784" w:type="dxa"/>
        <w:tblInd w:w="29" w:type="dxa"/>
        <w:tblLayout w:type="fixed"/>
        <w:tblLook w:val="04A0"/>
      </w:tblPr>
      <w:tblGrid>
        <w:gridCol w:w="5967"/>
        <w:gridCol w:w="1909"/>
        <w:gridCol w:w="1908"/>
      </w:tblGrid>
      <w:tr w:rsidR="00222A43" w:rsidRPr="00576F56" w:rsidTr="00DC0114"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09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2A43" w:rsidRPr="00222A43" w:rsidRDefault="00222A43" w:rsidP="00222A43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Сумма на 2018 год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>1302 880,00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bottom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МУНИЦИПАЛЬНЫЕ ПРОГРАММЫ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sz w:val="24"/>
                <w:szCs w:val="24"/>
              </w:rPr>
              <w:t>1302 880,00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«Развитие культуры» 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>1 035 173,00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01 2 00 00000</w:t>
            </w:r>
          </w:p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sz w:val="24"/>
                <w:szCs w:val="24"/>
              </w:rPr>
              <w:t>1 035 173,00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22A43" w:rsidRPr="00222A43" w:rsidRDefault="00222A43" w:rsidP="00222A43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«Развитие муниципальной службы в </w:t>
            </w:r>
            <w:proofErr w:type="spellStart"/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Верхнелюбажском</w:t>
            </w:r>
            <w:proofErr w:type="spellEnd"/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сельсовете Фатежского района Курской области» 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>3 300,00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Подпрограмма «Реализация мероприятий, направленных на развитие муниципальной службы» муниципальной программы «Развитие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муниципальной службы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Верхнелю</w:t>
            </w: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бажском</w:t>
            </w:r>
            <w:proofErr w:type="spellEnd"/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сельсовете Фатежского района Курской области»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3 300,00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color w:val="FF0000"/>
                <w:sz w:val="24"/>
                <w:szCs w:val="24"/>
              </w:rPr>
              <w:t>10</w:t>
            </w: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 xml:space="preserve"> </w:t>
            </w:r>
            <w:r w:rsidRPr="00222A43">
              <w:rPr>
                <w:rFonts w:ascii="Arial" w:hAnsi="Arial" w:cs="Arial"/>
                <w:bCs/>
                <w:color w:val="FF0000"/>
                <w:sz w:val="24"/>
                <w:szCs w:val="24"/>
              </w:rPr>
              <w:t>000,00</w:t>
            </w:r>
          </w:p>
        </w:tc>
      </w:tr>
      <w:tr w:rsidR="00222A43" w:rsidRPr="00576F56" w:rsidTr="00DC0114">
        <w:trPr>
          <w:trHeight w:val="1664"/>
        </w:trPr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ind w:firstLine="73"/>
              <w:jc w:val="both"/>
              <w:rPr>
                <w:rFonts w:ascii="Arial" w:hAnsi="Arial" w:cs="Arial"/>
                <w:color w:val="1A1A1A" w:themeColor="background1" w:themeShade="1A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1A1A1A" w:themeColor="background1" w:themeShade="1A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  <w:p w:rsidR="00222A43" w:rsidRPr="00222A43" w:rsidRDefault="00222A43" w:rsidP="00DC0114">
            <w:pPr>
              <w:spacing w:after="0" w:line="240" w:lineRule="auto"/>
              <w:ind w:firstLine="7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Pr="00222A43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2A43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222A43">
              <w:rPr>
                <w:rFonts w:ascii="Arial" w:hAnsi="Arial" w:cs="Arial"/>
                <w:sz w:val="24"/>
                <w:szCs w:val="24"/>
              </w:rPr>
              <w:t>Верхнелюбажском</w:t>
            </w:r>
            <w:proofErr w:type="spellEnd"/>
            <w:r w:rsidRPr="00222A43">
              <w:rPr>
                <w:rFonts w:ascii="Arial" w:hAnsi="Arial" w:cs="Arial"/>
                <w:sz w:val="24"/>
                <w:szCs w:val="24"/>
              </w:rPr>
              <w:t xml:space="preserve"> сельсовете Фатежского района Курской области»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  <w:szCs w:val="24"/>
              </w:rPr>
              <w:t>254 407,00</w:t>
            </w:r>
          </w:p>
        </w:tc>
      </w:tr>
      <w:tr w:rsidR="00222A43" w:rsidRPr="00576F56" w:rsidTr="00DC0114"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22A43">
              <w:rPr>
                <w:rFonts w:ascii="Arial" w:hAnsi="Arial" w:cs="Arial"/>
                <w:sz w:val="24"/>
                <w:szCs w:val="24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222A43">
              <w:rPr>
                <w:rFonts w:ascii="Arial" w:hAnsi="Arial" w:cs="Arial"/>
                <w:sz w:val="24"/>
                <w:szCs w:val="24"/>
              </w:rPr>
              <w:t>Верхнелюбажском</w:t>
            </w:r>
            <w:proofErr w:type="spellEnd"/>
            <w:r w:rsidRPr="00222A43">
              <w:rPr>
                <w:rFonts w:ascii="Arial" w:hAnsi="Arial" w:cs="Arial"/>
                <w:sz w:val="24"/>
                <w:szCs w:val="24"/>
              </w:rPr>
              <w:t xml:space="preserve"> сельсовете Фатежского района Курской области»</w:t>
            </w:r>
          </w:p>
        </w:tc>
        <w:tc>
          <w:tcPr>
            <w:tcW w:w="19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22A43" w:rsidRPr="00222A43" w:rsidRDefault="00222A43" w:rsidP="00DC011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22A43">
              <w:rPr>
                <w:rFonts w:ascii="Arial" w:hAnsi="Arial" w:cs="Arial"/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19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2A43" w:rsidRPr="00222A43" w:rsidRDefault="00222A43" w:rsidP="00DC011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22A43">
              <w:rPr>
                <w:rFonts w:ascii="Arial" w:hAnsi="Arial" w:cs="Arial"/>
                <w:bCs/>
                <w:sz w:val="24"/>
                <w:szCs w:val="24"/>
              </w:rPr>
              <w:t>254 407,00</w:t>
            </w:r>
          </w:p>
        </w:tc>
      </w:tr>
    </w:tbl>
    <w:p w:rsidR="00222A43" w:rsidRPr="00576F56" w:rsidRDefault="00222A43" w:rsidP="00222A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463DD" w:rsidRDefault="00E463DD" w:rsidP="00222A43">
      <w:pPr>
        <w:spacing w:after="0" w:line="100" w:lineRule="atLeas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</w:pPr>
    </w:p>
    <w:p w:rsidR="00E463DD" w:rsidRDefault="00E463DD" w:rsidP="00E463DD">
      <w:pPr>
        <w:spacing w:after="0" w:line="100" w:lineRule="atLeast"/>
        <w:ind w:firstLine="709"/>
        <w:jc w:val="both"/>
      </w:pPr>
    </w:p>
    <w:p w:rsidR="00E463DD" w:rsidRDefault="00E463DD" w:rsidP="00E463DD">
      <w:pPr>
        <w:spacing w:after="0" w:line="100" w:lineRule="atLeast"/>
        <w:jc w:val="righ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  <w:rPr>
          <w:rFonts w:ascii="Arial" w:hAnsi="Arial" w:cs="Arial"/>
          <w:sz w:val="24"/>
          <w:szCs w:val="24"/>
        </w:rPr>
      </w:pPr>
    </w:p>
    <w:p w:rsidR="00E463DD" w:rsidRDefault="00E463DD" w:rsidP="00E463DD">
      <w:pPr>
        <w:spacing w:after="0" w:line="100" w:lineRule="atLeast"/>
        <w:ind w:firstLine="709"/>
        <w:jc w:val="right"/>
      </w:pPr>
    </w:p>
    <w:p w:rsidR="00E463DD" w:rsidRDefault="00E463DD" w:rsidP="00A64F61">
      <w:pPr>
        <w:spacing w:after="0" w:line="100" w:lineRule="atLeast"/>
      </w:pPr>
    </w:p>
    <w:sectPr w:rsidR="00E463DD" w:rsidSect="0072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D4420"/>
    <w:rsid w:val="000208C3"/>
    <w:rsid w:val="000E4E6E"/>
    <w:rsid w:val="00222A43"/>
    <w:rsid w:val="002448AF"/>
    <w:rsid w:val="002B7928"/>
    <w:rsid w:val="00403AAB"/>
    <w:rsid w:val="007270E2"/>
    <w:rsid w:val="008D46D6"/>
    <w:rsid w:val="00943E60"/>
    <w:rsid w:val="009D4CE0"/>
    <w:rsid w:val="00A64F61"/>
    <w:rsid w:val="00A71C44"/>
    <w:rsid w:val="00DC1209"/>
    <w:rsid w:val="00E463DD"/>
    <w:rsid w:val="00FA002B"/>
    <w:rsid w:val="00FD4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3DD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3DD"/>
    <w:pPr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2015-07-06T12:59:00Z</dcterms:created>
  <dcterms:modified xsi:type="dcterms:W3CDTF">2017-10-27T08:38:00Z</dcterms:modified>
</cp:coreProperties>
</file>