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EA" w:rsidRPr="004566EA" w:rsidRDefault="004566EA" w:rsidP="00475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EA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4566EA" w:rsidRPr="004566EA" w:rsidRDefault="004566EA" w:rsidP="00475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EA">
        <w:rPr>
          <w:rFonts w:ascii="Times New Roman" w:hAnsi="Times New Roman" w:cs="Times New Roman"/>
          <w:b/>
          <w:sz w:val="28"/>
          <w:szCs w:val="28"/>
        </w:rPr>
        <w:t>Верхнелюбажского  сельсовета</w:t>
      </w:r>
    </w:p>
    <w:p w:rsidR="004566EA" w:rsidRPr="004566EA" w:rsidRDefault="004566EA" w:rsidP="00475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EA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4566EA" w:rsidRPr="004566EA" w:rsidRDefault="004566EA" w:rsidP="00475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6EA" w:rsidRPr="004566EA" w:rsidRDefault="004566EA" w:rsidP="00475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6EA">
        <w:rPr>
          <w:rFonts w:ascii="Times New Roman" w:hAnsi="Times New Roman" w:cs="Times New Roman"/>
          <w:b/>
          <w:sz w:val="28"/>
          <w:szCs w:val="28"/>
        </w:rPr>
        <w:t xml:space="preserve">       ПОСТАНОВЛЕНИЕ  </w:t>
      </w:r>
    </w:p>
    <w:p w:rsidR="004566EA" w:rsidRPr="004566EA" w:rsidRDefault="004566EA" w:rsidP="00475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6EA" w:rsidRPr="004566EA" w:rsidRDefault="004566EA" w:rsidP="0047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6EA">
        <w:rPr>
          <w:rFonts w:ascii="Times New Roman" w:hAnsi="Times New Roman" w:cs="Times New Roman"/>
          <w:sz w:val="28"/>
          <w:szCs w:val="28"/>
        </w:rPr>
        <w:t xml:space="preserve">от   12 мая 2016  года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B1DF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№  123</w:t>
      </w:r>
    </w:p>
    <w:p w:rsidR="004566EA" w:rsidRPr="004566EA" w:rsidRDefault="004566EA" w:rsidP="00475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008" w:rsidRPr="00290008" w:rsidRDefault="00290008" w:rsidP="00475A9E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90008">
        <w:rPr>
          <w:b/>
          <w:bCs/>
          <w:sz w:val="28"/>
          <w:szCs w:val="28"/>
        </w:rPr>
        <w:t xml:space="preserve">О </w:t>
      </w:r>
      <w:proofErr w:type="spellStart"/>
      <w:r w:rsidRPr="00290008">
        <w:rPr>
          <w:b/>
          <w:bCs/>
          <w:sz w:val="28"/>
          <w:szCs w:val="28"/>
        </w:rPr>
        <w:t>муниципально-частном</w:t>
      </w:r>
      <w:proofErr w:type="spellEnd"/>
      <w:r w:rsidRPr="00290008">
        <w:rPr>
          <w:b/>
          <w:bCs/>
          <w:sz w:val="28"/>
          <w:szCs w:val="28"/>
        </w:rPr>
        <w:t xml:space="preserve"> партнерстве </w:t>
      </w:r>
      <w:proofErr w:type="gramStart"/>
      <w:r w:rsidRPr="00290008">
        <w:rPr>
          <w:b/>
          <w:bCs/>
          <w:sz w:val="28"/>
          <w:szCs w:val="28"/>
        </w:rPr>
        <w:t>в</w:t>
      </w:r>
      <w:proofErr w:type="gramEnd"/>
    </w:p>
    <w:p w:rsidR="00290008" w:rsidRPr="00290008" w:rsidRDefault="00290008" w:rsidP="00475A9E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90008">
        <w:rPr>
          <w:b/>
          <w:bCs/>
          <w:sz w:val="28"/>
          <w:szCs w:val="28"/>
        </w:rPr>
        <w:t xml:space="preserve">муниципальном </w:t>
      </w:r>
      <w:proofErr w:type="gramStart"/>
      <w:r w:rsidRPr="00290008">
        <w:rPr>
          <w:b/>
          <w:bCs/>
          <w:sz w:val="28"/>
          <w:szCs w:val="28"/>
        </w:rPr>
        <w:t>образовании</w:t>
      </w:r>
      <w:proofErr w:type="gramEnd"/>
    </w:p>
    <w:p w:rsidR="00290008" w:rsidRPr="00290008" w:rsidRDefault="00290008" w:rsidP="00475A9E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90008">
        <w:rPr>
          <w:b/>
          <w:sz w:val="28"/>
          <w:szCs w:val="28"/>
        </w:rPr>
        <w:t>«В</w:t>
      </w:r>
      <w:r w:rsidRPr="00290008">
        <w:rPr>
          <w:b/>
          <w:bCs/>
          <w:sz w:val="28"/>
          <w:szCs w:val="28"/>
        </w:rPr>
        <w:t>ерхнелюбажский сельсовет»</w:t>
      </w:r>
    </w:p>
    <w:p w:rsidR="00290008" w:rsidRPr="00290008" w:rsidRDefault="00290008" w:rsidP="00475A9E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90008">
        <w:rPr>
          <w:b/>
          <w:bCs/>
          <w:sz w:val="28"/>
          <w:szCs w:val="28"/>
        </w:rPr>
        <w:t xml:space="preserve"> Фатежского района Курской области  </w:t>
      </w:r>
    </w:p>
    <w:p w:rsidR="00290008" w:rsidRPr="00290008" w:rsidRDefault="00290008" w:rsidP="00475A9E">
      <w:pPr>
        <w:pStyle w:val="1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proofErr w:type="gramStart"/>
      <w:r w:rsidRPr="00290008">
        <w:rPr>
          <w:b/>
          <w:sz w:val="28"/>
          <w:szCs w:val="28"/>
        </w:rPr>
        <w:t>п</w:t>
      </w:r>
      <w:r w:rsidR="004566EA" w:rsidRPr="00290008">
        <w:rPr>
          <w:b/>
          <w:sz w:val="28"/>
          <w:szCs w:val="28"/>
        </w:rPr>
        <w:t>редусмотренных</w:t>
      </w:r>
      <w:proofErr w:type="gramEnd"/>
      <w:r w:rsidRPr="00290008">
        <w:rPr>
          <w:b/>
          <w:sz w:val="28"/>
          <w:szCs w:val="28"/>
        </w:rPr>
        <w:t xml:space="preserve"> </w:t>
      </w:r>
      <w:r w:rsidR="004566EA" w:rsidRPr="00290008">
        <w:rPr>
          <w:b/>
          <w:sz w:val="28"/>
          <w:szCs w:val="28"/>
        </w:rPr>
        <w:t xml:space="preserve"> частью 2 статьи 18 </w:t>
      </w:r>
    </w:p>
    <w:p w:rsidR="004566EA" w:rsidRPr="00290008" w:rsidRDefault="004566EA" w:rsidP="00475A9E">
      <w:pPr>
        <w:pStyle w:val="1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r w:rsidRPr="00290008">
        <w:rPr>
          <w:b/>
          <w:sz w:val="28"/>
          <w:szCs w:val="28"/>
        </w:rPr>
        <w:t xml:space="preserve">Федерального закона от 13 июля 2015 г. </w:t>
      </w:r>
    </w:p>
    <w:p w:rsidR="004566EA" w:rsidRPr="00290008" w:rsidRDefault="00500107" w:rsidP="00475A9E">
      <w:pPr>
        <w:pStyle w:val="1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r w:rsidRPr="00290008">
        <w:rPr>
          <w:b/>
          <w:sz w:val="28"/>
          <w:szCs w:val="28"/>
        </w:rPr>
        <w:t>№</w:t>
      </w:r>
      <w:r w:rsidR="004566EA" w:rsidRPr="00290008">
        <w:rPr>
          <w:b/>
          <w:sz w:val="28"/>
          <w:szCs w:val="28"/>
        </w:rPr>
        <w:t xml:space="preserve"> 224-ФЗ «О государственно-частном партнерстве, </w:t>
      </w:r>
    </w:p>
    <w:p w:rsidR="004566EA" w:rsidRPr="00290008" w:rsidRDefault="004566EA" w:rsidP="00475A9E">
      <w:pPr>
        <w:pStyle w:val="1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proofErr w:type="spellStart"/>
      <w:r w:rsidRPr="00290008">
        <w:rPr>
          <w:b/>
          <w:sz w:val="28"/>
          <w:szCs w:val="28"/>
        </w:rPr>
        <w:t>муниципально-частном</w:t>
      </w:r>
      <w:proofErr w:type="spellEnd"/>
      <w:r w:rsidRPr="00290008">
        <w:rPr>
          <w:b/>
          <w:sz w:val="28"/>
          <w:szCs w:val="28"/>
        </w:rPr>
        <w:t xml:space="preserve"> </w:t>
      </w:r>
      <w:proofErr w:type="gramStart"/>
      <w:r w:rsidRPr="00290008">
        <w:rPr>
          <w:b/>
          <w:sz w:val="28"/>
          <w:szCs w:val="28"/>
        </w:rPr>
        <w:t>партнерстве</w:t>
      </w:r>
      <w:proofErr w:type="gramEnd"/>
      <w:r w:rsidRPr="00290008">
        <w:rPr>
          <w:b/>
          <w:sz w:val="28"/>
          <w:szCs w:val="28"/>
        </w:rPr>
        <w:t xml:space="preserve"> в Российской Федерации</w:t>
      </w:r>
    </w:p>
    <w:p w:rsidR="004566EA" w:rsidRPr="00290008" w:rsidRDefault="004566EA" w:rsidP="00475A9E">
      <w:pPr>
        <w:pStyle w:val="1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r w:rsidRPr="00290008">
        <w:rPr>
          <w:b/>
          <w:sz w:val="28"/>
          <w:szCs w:val="28"/>
        </w:rPr>
        <w:t xml:space="preserve"> и </w:t>
      </w:r>
      <w:proofErr w:type="gramStart"/>
      <w:r w:rsidRPr="00290008">
        <w:rPr>
          <w:b/>
          <w:sz w:val="28"/>
          <w:szCs w:val="28"/>
        </w:rPr>
        <w:t>внесении</w:t>
      </w:r>
      <w:proofErr w:type="gramEnd"/>
      <w:r w:rsidRPr="00290008">
        <w:rPr>
          <w:b/>
          <w:sz w:val="28"/>
          <w:szCs w:val="28"/>
        </w:rPr>
        <w:t xml:space="preserve"> изменений в отдельные законодательные акты </w:t>
      </w:r>
    </w:p>
    <w:p w:rsidR="004566EA" w:rsidRPr="00290008" w:rsidRDefault="004566EA" w:rsidP="00475A9E">
      <w:pPr>
        <w:pStyle w:val="1"/>
        <w:shd w:val="clear" w:color="auto" w:fill="auto"/>
        <w:spacing w:before="0" w:after="0" w:line="240" w:lineRule="auto"/>
        <w:jc w:val="left"/>
        <w:rPr>
          <w:b/>
          <w:sz w:val="28"/>
          <w:szCs w:val="28"/>
        </w:rPr>
      </w:pPr>
      <w:r w:rsidRPr="00290008">
        <w:rPr>
          <w:b/>
          <w:sz w:val="28"/>
          <w:szCs w:val="28"/>
        </w:rPr>
        <w:t>Российской Федерации»</w:t>
      </w:r>
    </w:p>
    <w:p w:rsidR="004566EA" w:rsidRPr="004566EA" w:rsidRDefault="004566EA" w:rsidP="00475A9E">
      <w:pPr>
        <w:pStyle w:val="1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4566EA" w:rsidRPr="00AC5175" w:rsidRDefault="004566EA" w:rsidP="00475A9E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AC5175">
        <w:rPr>
          <w:color w:val="000000"/>
          <w:sz w:val="28"/>
          <w:szCs w:val="28"/>
        </w:rPr>
        <w:t xml:space="preserve">В соответствии с требованиями Федерального закона от 13 июля 2015 г. </w:t>
      </w:r>
      <w:r w:rsidR="00500107">
        <w:rPr>
          <w:color w:val="000000"/>
          <w:sz w:val="28"/>
          <w:szCs w:val="28"/>
        </w:rPr>
        <w:t>№</w:t>
      </w:r>
      <w:r w:rsidRPr="00AC5175">
        <w:rPr>
          <w:color w:val="000000"/>
          <w:sz w:val="28"/>
          <w:szCs w:val="28"/>
        </w:rPr>
        <w:t xml:space="preserve"> 224-ФЗ «О государственно-частном партнерстве, </w:t>
      </w:r>
      <w:proofErr w:type="spellStart"/>
      <w:r w:rsidRPr="00AC5175">
        <w:rPr>
          <w:color w:val="000000"/>
          <w:sz w:val="28"/>
          <w:szCs w:val="28"/>
        </w:rPr>
        <w:t>муниципально-частном</w:t>
      </w:r>
      <w:proofErr w:type="spellEnd"/>
      <w:r w:rsidRPr="00AC5175">
        <w:rPr>
          <w:color w:val="000000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Федерации», постановлением Администрации Курской области от 11.02.2016 №62-па «Об уполномоченном органе исполнительной власти Курской области», Администрация Верхнелюбажского сельсовета Фатежского района   ПОСТАНОВЛЯЕТ:</w:t>
      </w:r>
    </w:p>
    <w:p w:rsidR="004566EA" w:rsidRDefault="004566EA" w:rsidP="00475A9E">
      <w:pPr>
        <w:pStyle w:val="1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  <w:r w:rsidRPr="00AC5175">
        <w:rPr>
          <w:color w:val="000000"/>
          <w:sz w:val="28"/>
          <w:szCs w:val="28"/>
        </w:rPr>
        <w:t xml:space="preserve">1. Определить отдел  Администрации Верхнелюбажского сельсовета Фатежского района   уполномоченным органом на осуществление полномочий, предусмотренных частью 2 статьи 18 Федерального закона от 13 июля 2015 г. № 224-ФЗ «О государственно-частном партнерстве, </w:t>
      </w:r>
      <w:proofErr w:type="spellStart"/>
      <w:r w:rsidRPr="00AC5175">
        <w:rPr>
          <w:color w:val="000000"/>
          <w:sz w:val="28"/>
          <w:szCs w:val="28"/>
        </w:rPr>
        <w:t>муниципально-частном</w:t>
      </w:r>
      <w:proofErr w:type="spellEnd"/>
      <w:r w:rsidRPr="00AC5175">
        <w:rPr>
          <w:color w:val="000000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Федерации».</w:t>
      </w:r>
    </w:p>
    <w:p w:rsidR="00290008" w:rsidRPr="00290008" w:rsidRDefault="00290008" w:rsidP="00475A9E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hd w:val="clear" w:color="auto" w:fill="FFFFFF"/>
        </w:rPr>
        <w:t xml:space="preserve">2. </w:t>
      </w:r>
      <w:r w:rsidRPr="00290008">
        <w:rPr>
          <w:color w:val="000000"/>
          <w:sz w:val="28"/>
          <w:szCs w:val="28"/>
          <w:shd w:val="clear" w:color="auto" w:fill="FFFFFF"/>
        </w:rPr>
        <w:t>Утвердить Положение</w:t>
      </w:r>
      <w:r w:rsidRPr="00290008">
        <w:rPr>
          <w:rStyle w:val="apple-converted-space"/>
          <w:color w:val="000000"/>
          <w:sz w:val="28"/>
          <w:szCs w:val="28"/>
        </w:rPr>
        <w:t> </w:t>
      </w:r>
      <w:r w:rsidRPr="00290008">
        <w:rPr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Pr="00290008">
        <w:rPr>
          <w:color w:val="000000"/>
          <w:sz w:val="28"/>
          <w:szCs w:val="28"/>
          <w:shd w:val="clear" w:color="auto" w:fill="FFFFFF"/>
        </w:rPr>
        <w:t>муниципально-частном</w:t>
      </w:r>
      <w:proofErr w:type="spellEnd"/>
      <w:r w:rsidRPr="00290008">
        <w:rPr>
          <w:color w:val="000000"/>
          <w:sz w:val="28"/>
          <w:szCs w:val="28"/>
          <w:shd w:val="clear" w:color="auto" w:fill="FFFFFF"/>
        </w:rPr>
        <w:t xml:space="preserve"> партнерстве в муниципальном образовании </w:t>
      </w:r>
      <w:r w:rsidRPr="00290008">
        <w:rPr>
          <w:color w:val="000000"/>
          <w:sz w:val="28"/>
          <w:szCs w:val="28"/>
        </w:rPr>
        <w:t>«В</w:t>
      </w:r>
      <w:r w:rsidRPr="00290008">
        <w:rPr>
          <w:bCs/>
          <w:color w:val="000000"/>
          <w:sz w:val="28"/>
          <w:szCs w:val="28"/>
        </w:rPr>
        <w:t>ерхнелюбажский сельсовет» Фатежского района Курской области</w:t>
      </w:r>
      <w:r w:rsidRPr="00290008">
        <w:rPr>
          <w:b/>
          <w:bCs/>
          <w:color w:val="000000"/>
          <w:sz w:val="28"/>
          <w:szCs w:val="28"/>
        </w:rPr>
        <w:t xml:space="preserve">  </w:t>
      </w:r>
      <w:r w:rsidRPr="00290008">
        <w:rPr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911C42" w:rsidRPr="00AC5175" w:rsidRDefault="00290008" w:rsidP="00475A9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1C42" w:rsidRPr="00AC517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  на официальном сайте</w:t>
      </w:r>
      <w:r w:rsidR="00911C42" w:rsidRPr="00AC5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42" w:rsidRPr="00AC5175">
        <w:rPr>
          <w:rFonts w:ascii="Times New Roman" w:hAnsi="Times New Roman" w:cs="Times New Roman"/>
          <w:color w:val="000000"/>
          <w:sz w:val="28"/>
          <w:szCs w:val="28"/>
        </w:rPr>
        <w:t xml:space="preserve">Верхнелюбажского сельсовета Фатежского района   </w:t>
      </w:r>
      <w:r w:rsidR="00AC5175" w:rsidRPr="00AC5175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C5175" w:rsidRPr="00AC5175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http://</w:t>
        </w:r>
        <w:r w:rsidR="00AC5175" w:rsidRPr="00AC5175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моверхнелюбажский</w:t>
        </w:r>
        <w:r w:rsidR="00AC5175" w:rsidRPr="00AC5175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AC5175" w:rsidRPr="00AC5175">
          <w:rPr>
            <w:rStyle w:val="a4"/>
            <w:rFonts w:ascii="Times New Roman" w:hAnsi="Times New Roman"/>
            <w:bCs/>
            <w:sz w:val="28"/>
            <w:szCs w:val="28"/>
            <w:shd w:val="clear" w:color="auto" w:fill="FFFFFF"/>
          </w:rPr>
          <w:t>рф</w:t>
        </w:r>
      </w:hyperlink>
      <w:r w:rsidR="00AC5175">
        <w:rPr>
          <w:rFonts w:ascii="Times New Roman" w:hAnsi="Times New Roman" w:cs="Times New Roman"/>
          <w:sz w:val="28"/>
          <w:szCs w:val="28"/>
        </w:rPr>
        <w:t>)</w:t>
      </w:r>
      <w:r w:rsidR="00911C42" w:rsidRPr="00AC517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566EA" w:rsidRPr="00AC5175" w:rsidRDefault="00290008" w:rsidP="00475A9E">
      <w:pPr>
        <w:pStyle w:val="1"/>
        <w:shd w:val="clear" w:color="auto" w:fill="auto"/>
        <w:tabs>
          <w:tab w:val="left" w:leader="underscore" w:pos="381"/>
        </w:tabs>
        <w:spacing w:before="0" w:after="0" w:line="240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747B9" w:rsidRPr="00AC5175">
        <w:rPr>
          <w:color w:val="000000"/>
          <w:sz w:val="28"/>
          <w:szCs w:val="28"/>
        </w:rPr>
        <w:t>.</w:t>
      </w:r>
      <w:r w:rsidR="004566EA" w:rsidRPr="00AC5175">
        <w:rPr>
          <w:color w:val="000000"/>
          <w:sz w:val="28"/>
          <w:szCs w:val="28"/>
        </w:rPr>
        <w:t xml:space="preserve">  </w:t>
      </w:r>
      <w:r w:rsidR="00B62F62" w:rsidRPr="00AC5175">
        <w:rPr>
          <w:color w:val="000000"/>
          <w:sz w:val="28"/>
          <w:szCs w:val="28"/>
          <w:shd w:val="clear" w:color="auto" w:fill="FFFFFF"/>
        </w:rPr>
        <w:t xml:space="preserve">Контроль исполнения настоящего постановления возложить на </w:t>
      </w:r>
      <w:r w:rsidR="00256054" w:rsidRPr="00AC5175">
        <w:rPr>
          <w:color w:val="000000"/>
          <w:sz w:val="28"/>
          <w:szCs w:val="28"/>
          <w:shd w:val="clear" w:color="auto" w:fill="FFFFFF"/>
        </w:rPr>
        <w:t xml:space="preserve"> начальника отдела  администрации </w:t>
      </w:r>
      <w:r w:rsidR="00256054" w:rsidRPr="00AC5175">
        <w:rPr>
          <w:color w:val="000000"/>
          <w:sz w:val="28"/>
          <w:szCs w:val="28"/>
        </w:rPr>
        <w:t>Верхнелюбажского сельсовета Фатежского района   Алехину Н.В.</w:t>
      </w:r>
    </w:p>
    <w:p w:rsidR="00911C42" w:rsidRPr="00AC5175" w:rsidRDefault="00290008" w:rsidP="00475A9E">
      <w:pPr>
        <w:pStyle w:val="1"/>
        <w:shd w:val="clear" w:color="auto" w:fill="auto"/>
        <w:tabs>
          <w:tab w:val="left" w:leader="underscore" w:pos="381"/>
        </w:tabs>
        <w:spacing w:before="0" w:after="0" w:line="240" w:lineRule="auto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911C42" w:rsidRPr="00AC5175">
        <w:rPr>
          <w:sz w:val="28"/>
          <w:szCs w:val="28"/>
        </w:rPr>
        <w:t xml:space="preserve">. Настоящее постановление </w:t>
      </w:r>
      <w:proofErr w:type="gramStart"/>
      <w:r w:rsidR="00911C42" w:rsidRPr="00AC5175">
        <w:rPr>
          <w:sz w:val="28"/>
          <w:szCs w:val="28"/>
        </w:rPr>
        <w:t>в</w:t>
      </w:r>
      <w:proofErr w:type="gramEnd"/>
      <w:r w:rsidR="00911C42" w:rsidRPr="00AC5175">
        <w:rPr>
          <w:sz w:val="28"/>
          <w:szCs w:val="28"/>
        </w:rPr>
        <w:t xml:space="preserve"> ступает </w:t>
      </w:r>
      <w:proofErr w:type="gramStart"/>
      <w:r w:rsidR="00911C42" w:rsidRPr="00AC5175">
        <w:rPr>
          <w:sz w:val="28"/>
          <w:szCs w:val="28"/>
        </w:rPr>
        <w:t>в</w:t>
      </w:r>
      <w:proofErr w:type="gramEnd"/>
      <w:r w:rsidR="00911C42" w:rsidRPr="00AC5175">
        <w:rPr>
          <w:sz w:val="28"/>
          <w:szCs w:val="28"/>
        </w:rPr>
        <w:t xml:space="preserve"> силу со дня его подписания</w:t>
      </w:r>
    </w:p>
    <w:p w:rsidR="00911C42" w:rsidRDefault="00911C42" w:rsidP="00475A9E">
      <w:pPr>
        <w:pStyle w:val="1"/>
        <w:shd w:val="clear" w:color="auto" w:fill="auto"/>
        <w:tabs>
          <w:tab w:val="left" w:leader="underscore" w:pos="381"/>
        </w:tabs>
        <w:spacing w:before="0" w:after="0" w:line="240" w:lineRule="auto"/>
        <w:jc w:val="left"/>
        <w:rPr>
          <w:sz w:val="28"/>
          <w:szCs w:val="28"/>
        </w:rPr>
      </w:pPr>
    </w:p>
    <w:p w:rsidR="00475A9E" w:rsidRPr="00475A9E" w:rsidRDefault="00475A9E" w:rsidP="00475A9E">
      <w:pPr>
        <w:pStyle w:val="a6"/>
        <w:rPr>
          <w:rFonts w:ascii="Times New Roman" w:hAnsi="Times New Roman" w:cs="Times New Roman"/>
          <w:sz w:val="28"/>
          <w:szCs w:val="28"/>
        </w:rPr>
      </w:pPr>
      <w:r w:rsidRPr="00475A9E">
        <w:rPr>
          <w:rFonts w:ascii="Times New Roman" w:hAnsi="Times New Roman" w:cs="Times New Roman"/>
          <w:sz w:val="28"/>
          <w:szCs w:val="28"/>
        </w:rPr>
        <w:t>Глава   Верхнелюбажского сельсовета</w:t>
      </w:r>
      <w:r w:rsidRPr="00475A9E">
        <w:rPr>
          <w:rFonts w:ascii="Times New Roman" w:hAnsi="Times New Roman" w:cs="Times New Roman"/>
          <w:sz w:val="28"/>
          <w:szCs w:val="28"/>
        </w:rPr>
        <w:tab/>
      </w:r>
      <w:r w:rsidRPr="00475A9E">
        <w:rPr>
          <w:rFonts w:ascii="Times New Roman" w:hAnsi="Times New Roman" w:cs="Times New Roman"/>
          <w:sz w:val="28"/>
          <w:szCs w:val="28"/>
        </w:rPr>
        <w:tab/>
      </w:r>
      <w:r w:rsidRPr="00475A9E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475A9E" w:rsidRPr="00475A9E" w:rsidRDefault="00475A9E" w:rsidP="00475A9E">
      <w:pPr>
        <w:pStyle w:val="a6"/>
        <w:rPr>
          <w:rFonts w:ascii="Times New Roman" w:hAnsi="Times New Roman" w:cs="Times New Roman"/>
          <w:sz w:val="28"/>
          <w:szCs w:val="28"/>
        </w:rPr>
      </w:pPr>
      <w:r w:rsidRPr="00475A9E">
        <w:rPr>
          <w:rFonts w:ascii="Times New Roman" w:hAnsi="Times New Roman" w:cs="Times New Roman"/>
          <w:sz w:val="28"/>
          <w:szCs w:val="28"/>
        </w:rPr>
        <w:t>Фатежского района                                                                            Е.М.Чуйкова.</w:t>
      </w:r>
    </w:p>
    <w:p w:rsidR="00475A9E" w:rsidRPr="00AC5175" w:rsidRDefault="00475A9E" w:rsidP="00475A9E">
      <w:pPr>
        <w:pStyle w:val="1"/>
        <w:shd w:val="clear" w:color="auto" w:fill="auto"/>
        <w:tabs>
          <w:tab w:val="left" w:leader="underscore" w:pos="381"/>
        </w:tabs>
        <w:spacing w:before="0" w:after="0" w:line="240" w:lineRule="auto"/>
        <w:jc w:val="left"/>
        <w:rPr>
          <w:sz w:val="28"/>
          <w:szCs w:val="28"/>
        </w:rPr>
        <w:sectPr w:rsidR="00475A9E" w:rsidRPr="00AC5175" w:rsidSect="004566EA">
          <w:pgSz w:w="11909" w:h="16838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34B6A">
        <w:rPr>
          <w:color w:val="000000"/>
        </w:rPr>
        <w:lastRenderedPageBreak/>
        <w:t>ПРИЛОЖЕНИЕ</w:t>
      </w: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34B6A">
        <w:rPr>
          <w:color w:val="000000"/>
        </w:rPr>
        <w:t>Утверждено</w:t>
      </w:r>
    </w:p>
    <w:p w:rsid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</w:p>
    <w:p w:rsid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Верхнелюбажского сельсовета</w:t>
      </w: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Фатежского района </w:t>
      </w: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D34B6A">
        <w:rPr>
          <w:color w:val="000000"/>
        </w:rPr>
        <w:t>№</w:t>
      </w:r>
      <w:r w:rsidRPr="00D34B6A">
        <w:rPr>
          <w:rStyle w:val="apple-converted-space"/>
        </w:rPr>
        <w:t> </w:t>
      </w:r>
      <w:r>
        <w:rPr>
          <w:color w:val="000000"/>
        </w:rPr>
        <w:t xml:space="preserve">123 </w:t>
      </w:r>
      <w:r w:rsidRPr="00D34B6A">
        <w:rPr>
          <w:color w:val="000000"/>
        </w:rPr>
        <w:t xml:space="preserve">от </w:t>
      </w:r>
      <w:r>
        <w:rPr>
          <w:color w:val="000000"/>
        </w:rPr>
        <w:t xml:space="preserve">12 мая  2016 </w:t>
      </w:r>
      <w:r w:rsidRPr="00D34B6A">
        <w:rPr>
          <w:color w:val="000000"/>
        </w:rPr>
        <w:t>г</w:t>
      </w:r>
      <w:r w:rsidRPr="00D34B6A">
        <w:rPr>
          <w:b/>
          <w:bCs/>
          <w:color w:val="000000"/>
        </w:rPr>
        <w:t>.</w:t>
      </w: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34B6A">
        <w:rPr>
          <w:color w:val="000000"/>
        </w:rPr>
        <w:t>.</w:t>
      </w: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4B6A">
        <w:rPr>
          <w:b/>
          <w:bCs/>
          <w:color w:val="000000"/>
        </w:rPr>
        <w:t>ПОЛОЖЕНИЕ</w:t>
      </w: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4B6A">
        <w:rPr>
          <w:b/>
          <w:bCs/>
          <w:color w:val="000000"/>
        </w:rPr>
        <w:t>О МУНИЦИПАЛЬНО - ЧАСТНОМ ПАРТНЕРСТВЕ</w:t>
      </w: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4B6A">
        <w:rPr>
          <w:b/>
          <w:bCs/>
          <w:color w:val="000000"/>
        </w:rPr>
        <w:t xml:space="preserve">В МО </w:t>
      </w:r>
      <w:r>
        <w:rPr>
          <w:b/>
          <w:bCs/>
          <w:color w:val="000000"/>
        </w:rPr>
        <w:t xml:space="preserve">«ВЕРХНЕЛЮБАЖСКИЙ СЕЛЬСОВЕТ» ФАТЕЖСКОГО РАЙОНА КУРСКОЙ ОБЛАСТИ  </w:t>
      </w: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34B6A" w:rsidRDefault="00D34B6A" w:rsidP="00475A9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4B6A">
        <w:rPr>
          <w:color w:val="000000"/>
        </w:rPr>
        <w:t>ПРЕДМЕТ РЕГУЛИРОВАНИЯ НАСТОЯЩЕГО ПОЛОЖЕНИЯ</w:t>
      </w:r>
    </w:p>
    <w:p w:rsidR="00475A9E" w:rsidRPr="00D34B6A" w:rsidRDefault="00475A9E" w:rsidP="00475A9E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D34B6A" w:rsidRPr="00D34B6A" w:rsidRDefault="00475A9E" w:rsidP="00B60121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ind w:left="360" w:firstLine="349"/>
        <w:jc w:val="both"/>
        <w:rPr>
          <w:color w:val="000000"/>
        </w:rPr>
      </w:pPr>
      <w:proofErr w:type="gramStart"/>
      <w:r>
        <w:rPr>
          <w:color w:val="000000"/>
        </w:rPr>
        <w:t>1.</w:t>
      </w:r>
      <w:r w:rsidR="00D34B6A" w:rsidRPr="00D34B6A">
        <w:rPr>
          <w:color w:val="000000"/>
        </w:rPr>
        <w:t xml:space="preserve">Настоящие Положение определяет цели, формы и условия участия муниципального образования </w:t>
      </w:r>
      <w:r w:rsidR="00D34B6A">
        <w:rPr>
          <w:color w:val="000000"/>
        </w:rPr>
        <w:t>«В</w:t>
      </w:r>
      <w:r w:rsidR="00D34B6A">
        <w:rPr>
          <w:bCs/>
          <w:color w:val="000000"/>
        </w:rPr>
        <w:t>ерхнелюбажский сельсовет» Фатежского района К</w:t>
      </w:r>
      <w:r w:rsidR="00D34B6A" w:rsidRPr="00D34B6A">
        <w:rPr>
          <w:bCs/>
          <w:color w:val="000000"/>
        </w:rPr>
        <w:t>урской обл</w:t>
      </w:r>
      <w:r w:rsidR="00D34B6A">
        <w:rPr>
          <w:bCs/>
          <w:color w:val="000000"/>
        </w:rPr>
        <w:t>а</w:t>
      </w:r>
      <w:r w:rsidR="00D34B6A" w:rsidRPr="00D34B6A">
        <w:rPr>
          <w:bCs/>
          <w:color w:val="000000"/>
        </w:rPr>
        <w:t>сти</w:t>
      </w:r>
      <w:r w:rsidR="00D34B6A">
        <w:rPr>
          <w:b/>
          <w:bCs/>
          <w:color w:val="000000"/>
        </w:rPr>
        <w:t xml:space="preserve">  </w:t>
      </w:r>
      <w:r w:rsidR="00D34B6A" w:rsidRPr="00D34B6A">
        <w:rPr>
          <w:color w:val="000000"/>
        </w:rPr>
        <w:t xml:space="preserve">в </w:t>
      </w:r>
      <w:proofErr w:type="spellStart"/>
      <w:r w:rsidR="00D34B6A" w:rsidRPr="00D34B6A">
        <w:rPr>
          <w:color w:val="000000"/>
        </w:rPr>
        <w:t>муниципально-частном</w:t>
      </w:r>
      <w:proofErr w:type="spellEnd"/>
      <w:r w:rsidR="00D34B6A" w:rsidRPr="00D34B6A">
        <w:rPr>
          <w:color w:val="000000"/>
        </w:rPr>
        <w:t xml:space="preserve">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="00D34B6A" w:rsidRPr="00D34B6A">
        <w:rPr>
          <w:color w:val="000000"/>
        </w:rPr>
        <w:t>муниципально-частном</w:t>
      </w:r>
      <w:proofErr w:type="spellEnd"/>
      <w:r w:rsidR="00D34B6A" w:rsidRPr="00D34B6A">
        <w:rPr>
          <w:color w:val="000000"/>
        </w:rPr>
        <w:t xml:space="preserve"> партнерстве в Российской Федерации и внесении</w:t>
      </w:r>
      <w:proofErr w:type="gramEnd"/>
      <w:r w:rsidR="00D34B6A" w:rsidRPr="00D34B6A">
        <w:rPr>
          <w:color w:val="000000"/>
        </w:rPr>
        <w:t xml:space="preserve"> изменений в отдельные законодательные акты Российской Федерации» (далее – Закон № 224-ФЗ).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 xml:space="preserve">2. Настоящее Положение разработано в целях регулирования взаимоотношений органов местного самоуправления, юридических лиц (далее - партнер) в рамках </w:t>
      </w:r>
      <w:proofErr w:type="spellStart"/>
      <w:r w:rsidRPr="00D34B6A">
        <w:rPr>
          <w:color w:val="000000"/>
        </w:rPr>
        <w:t>муниципально</w:t>
      </w:r>
      <w:proofErr w:type="spellEnd"/>
      <w:r w:rsidRPr="00D34B6A">
        <w:rPr>
          <w:color w:val="000000"/>
        </w:rPr>
        <w:t xml:space="preserve"> - частного партнерства.</w:t>
      </w: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4B6A">
        <w:rPr>
          <w:color w:val="000000"/>
        </w:rPr>
        <w:t>2. ОСНОВНЫЕ ПОНЯТИЯ,</w:t>
      </w: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D34B6A">
        <w:rPr>
          <w:color w:val="000000"/>
        </w:rPr>
        <w:t>ИСПОЛЬЗУЕМЫЕ</w:t>
      </w:r>
      <w:proofErr w:type="gramEnd"/>
      <w:r w:rsidRPr="00D34B6A">
        <w:rPr>
          <w:color w:val="000000"/>
        </w:rPr>
        <w:t xml:space="preserve"> В НАСТОЯЩЕМ ПОЛОЖЕНИИ</w:t>
      </w: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B6A">
        <w:rPr>
          <w:color w:val="000000"/>
        </w:rPr>
        <w:t>Для целей настоящего Положения используются следующие основные понятия: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34B6A">
        <w:rPr>
          <w:color w:val="000000"/>
        </w:rPr>
        <w:t xml:space="preserve">1) </w:t>
      </w:r>
      <w:proofErr w:type="spellStart"/>
      <w:r w:rsidRPr="00D34B6A">
        <w:rPr>
          <w:color w:val="000000"/>
        </w:rPr>
        <w:t>муниципально-частное</w:t>
      </w:r>
      <w:proofErr w:type="spellEnd"/>
      <w:r w:rsidRPr="00D34B6A">
        <w:rPr>
          <w:color w:val="000000"/>
        </w:rPr>
        <w:t xml:space="preserve"> партнерство - взаимовыгодное сотрудничество МО </w:t>
      </w:r>
      <w:r w:rsidR="008B3A4D">
        <w:rPr>
          <w:color w:val="000000"/>
        </w:rPr>
        <w:t>«В</w:t>
      </w:r>
      <w:r w:rsidR="008B3A4D">
        <w:rPr>
          <w:bCs/>
          <w:color w:val="000000"/>
        </w:rPr>
        <w:t>ерхнелюбажский сельсовет» Фатежского района К</w:t>
      </w:r>
      <w:r w:rsidR="008B3A4D" w:rsidRPr="00D34B6A">
        <w:rPr>
          <w:bCs/>
          <w:color w:val="000000"/>
        </w:rPr>
        <w:t>урской обл</w:t>
      </w:r>
      <w:r w:rsidR="008B3A4D">
        <w:rPr>
          <w:bCs/>
          <w:color w:val="000000"/>
        </w:rPr>
        <w:t>а</w:t>
      </w:r>
      <w:r w:rsidR="008B3A4D" w:rsidRPr="00D34B6A">
        <w:rPr>
          <w:bCs/>
          <w:color w:val="000000"/>
        </w:rPr>
        <w:t>сти</w:t>
      </w:r>
      <w:r w:rsidR="008B3A4D">
        <w:rPr>
          <w:b/>
          <w:bCs/>
          <w:color w:val="000000"/>
        </w:rPr>
        <w:t xml:space="preserve">  </w:t>
      </w:r>
      <w:r w:rsidR="008B3A4D">
        <w:rPr>
          <w:color w:val="000000"/>
        </w:rPr>
        <w:t xml:space="preserve"> </w:t>
      </w:r>
      <w:r w:rsidRPr="00D34B6A">
        <w:rPr>
          <w:color w:val="000000"/>
        </w:rPr>
        <w:t xml:space="preserve"> с частным партнером на основе соглашения о </w:t>
      </w:r>
      <w:proofErr w:type="spellStart"/>
      <w:r w:rsidRPr="00D34B6A">
        <w:rPr>
          <w:color w:val="000000"/>
        </w:rPr>
        <w:t>муниципально-частном</w:t>
      </w:r>
      <w:proofErr w:type="spellEnd"/>
      <w:r w:rsidRPr="00D34B6A">
        <w:rPr>
          <w:color w:val="000000"/>
        </w:rPr>
        <w:t xml:space="preserve"> партнерстве в целях</w:t>
      </w:r>
      <w:r w:rsidRPr="00D34B6A">
        <w:rPr>
          <w:rStyle w:val="apple-converted-space"/>
        </w:rPr>
        <w:t> </w:t>
      </w:r>
      <w:r w:rsidRPr="00D34B6A">
        <w:rPr>
          <w:color w:val="000000"/>
        </w:rPr>
        <w:t>привлечения в экономику частных инвестиций, обеспечения органами местного самоуправления доступности товаров, работ, услуг и повышения их качества, а также</w:t>
      </w:r>
      <w:r w:rsidRPr="00D34B6A">
        <w:rPr>
          <w:rStyle w:val="apple-converted-space"/>
        </w:rPr>
        <w:t> </w:t>
      </w:r>
      <w:r w:rsidRPr="00D34B6A">
        <w:rPr>
          <w:color w:val="000000"/>
        </w:rPr>
        <w:t>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</w:t>
      </w:r>
      <w:proofErr w:type="gramEnd"/>
      <w:r w:rsidRPr="00D34B6A">
        <w:rPr>
          <w:color w:val="000000"/>
        </w:rPr>
        <w:t xml:space="preserve"> законодательством Ленинградской области эффективного использования имущества, находящегося в муниципальной собственности </w:t>
      </w:r>
      <w:r w:rsidR="008E2ECA">
        <w:rPr>
          <w:color w:val="000000"/>
        </w:rPr>
        <w:t xml:space="preserve"> Верхнелюбажского сельсовета Фатежского района</w:t>
      </w:r>
      <w:proofErr w:type="gramStart"/>
      <w:r w:rsidR="008E2ECA">
        <w:rPr>
          <w:color w:val="000000"/>
        </w:rPr>
        <w:t xml:space="preserve"> </w:t>
      </w:r>
      <w:r w:rsidRPr="00D34B6A">
        <w:rPr>
          <w:color w:val="000000"/>
        </w:rPr>
        <w:t>;</w:t>
      </w:r>
      <w:proofErr w:type="gramEnd"/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2)</w:t>
      </w:r>
      <w:r w:rsidRPr="00D34B6A">
        <w:rPr>
          <w:rStyle w:val="apple-converted-space"/>
        </w:rPr>
        <w:t> </w:t>
      </w:r>
      <w:r w:rsidRPr="00D34B6A">
        <w:rPr>
          <w:color w:val="000000"/>
        </w:rPr>
        <w:t xml:space="preserve">публичный партнер - муниципальное образование </w:t>
      </w:r>
      <w:r w:rsidR="008B3A4D">
        <w:rPr>
          <w:color w:val="000000"/>
        </w:rPr>
        <w:t>«В</w:t>
      </w:r>
      <w:r w:rsidR="008B3A4D">
        <w:rPr>
          <w:bCs/>
          <w:color w:val="000000"/>
        </w:rPr>
        <w:t>ерхнелюбажский сельсовет» Фатежского района К</w:t>
      </w:r>
      <w:r w:rsidR="008B3A4D" w:rsidRPr="00D34B6A">
        <w:rPr>
          <w:bCs/>
          <w:color w:val="000000"/>
        </w:rPr>
        <w:t>урской обл</w:t>
      </w:r>
      <w:r w:rsidR="008B3A4D">
        <w:rPr>
          <w:bCs/>
          <w:color w:val="000000"/>
        </w:rPr>
        <w:t>а</w:t>
      </w:r>
      <w:r w:rsidR="008B3A4D" w:rsidRPr="00D34B6A">
        <w:rPr>
          <w:bCs/>
          <w:color w:val="000000"/>
        </w:rPr>
        <w:t>сти</w:t>
      </w:r>
      <w:r w:rsidR="008B3A4D">
        <w:rPr>
          <w:b/>
          <w:bCs/>
          <w:color w:val="000000"/>
        </w:rPr>
        <w:t xml:space="preserve">  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3) частный партнер - российское юридическое лицо, с которым в соответствии с Законом № 224-ФЗ заключено соглашение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 xml:space="preserve">4) соглашение о </w:t>
      </w:r>
      <w:proofErr w:type="spellStart"/>
      <w:r w:rsidRPr="00D34B6A">
        <w:rPr>
          <w:color w:val="000000"/>
        </w:rPr>
        <w:t>муниципально-частном</w:t>
      </w:r>
      <w:proofErr w:type="spellEnd"/>
      <w:r w:rsidRPr="00D34B6A">
        <w:rPr>
          <w:color w:val="000000"/>
        </w:rPr>
        <w:t xml:space="preserve">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 xml:space="preserve">5) стороны соглашения о </w:t>
      </w:r>
      <w:proofErr w:type="spellStart"/>
      <w:r w:rsidRPr="00D34B6A">
        <w:rPr>
          <w:color w:val="000000"/>
        </w:rPr>
        <w:t>муниципально-частном</w:t>
      </w:r>
      <w:proofErr w:type="spellEnd"/>
      <w:r w:rsidRPr="00D34B6A">
        <w:rPr>
          <w:color w:val="000000"/>
        </w:rPr>
        <w:t xml:space="preserve"> партнерстве – муниципальное образование </w:t>
      </w:r>
      <w:r w:rsidR="008B3A4D">
        <w:rPr>
          <w:color w:val="000000"/>
        </w:rPr>
        <w:t>«В</w:t>
      </w:r>
      <w:r w:rsidR="008B3A4D">
        <w:rPr>
          <w:bCs/>
          <w:color w:val="000000"/>
        </w:rPr>
        <w:t>ерхнелюбажский сельсовет» Фатежского района К</w:t>
      </w:r>
      <w:r w:rsidR="008B3A4D" w:rsidRPr="00D34B6A">
        <w:rPr>
          <w:bCs/>
          <w:color w:val="000000"/>
        </w:rPr>
        <w:t>урской обл</w:t>
      </w:r>
      <w:r w:rsidR="008B3A4D">
        <w:rPr>
          <w:bCs/>
          <w:color w:val="000000"/>
        </w:rPr>
        <w:t>а</w:t>
      </w:r>
      <w:r w:rsidR="008B3A4D" w:rsidRPr="00D34B6A">
        <w:rPr>
          <w:bCs/>
          <w:color w:val="000000"/>
        </w:rPr>
        <w:t>сти</w:t>
      </w:r>
      <w:r w:rsidR="008B3A4D">
        <w:rPr>
          <w:b/>
          <w:bCs/>
          <w:color w:val="000000"/>
        </w:rPr>
        <w:t xml:space="preserve">  </w:t>
      </w:r>
      <w:r w:rsidRPr="00D34B6A">
        <w:rPr>
          <w:color w:val="000000"/>
        </w:rPr>
        <w:t>в лице местной администрации;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 xml:space="preserve">6)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</w:t>
      </w:r>
      <w:r w:rsidRPr="00D34B6A">
        <w:rPr>
          <w:color w:val="000000"/>
        </w:rPr>
        <w:lastRenderedPageBreak/>
        <w:t>производству товаров, выполнению работ, оказанию услуг в порядке и на условиях, которые определены соглашением.</w:t>
      </w:r>
    </w:p>
    <w:p w:rsidR="00475A9E" w:rsidRDefault="00475A9E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4B6A">
        <w:rPr>
          <w:color w:val="000000"/>
        </w:rPr>
        <w:t>3. ЦЕЛИ МУНИЦИПАЛЬНО-ЧАСТНОГО ПАРТНЕРСТВА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B6A">
        <w:rPr>
          <w:color w:val="000000"/>
        </w:rPr>
        <w:t xml:space="preserve">Целями </w:t>
      </w:r>
      <w:proofErr w:type="spellStart"/>
      <w:r w:rsidRPr="00D34B6A">
        <w:rPr>
          <w:color w:val="000000"/>
        </w:rPr>
        <w:t>муниципально-частного</w:t>
      </w:r>
      <w:proofErr w:type="spellEnd"/>
      <w:r w:rsidRPr="00D34B6A">
        <w:rPr>
          <w:color w:val="000000"/>
        </w:rPr>
        <w:t xml:space="preserve"> партнерства являются: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D34B6A">
        <w:rPr>
          <w:color w:val="000000"/>
        </w:rPr>
        <w:t>2) обеспечение эффективности использования имущества, находящегося в муниципальной собственности</w:t>
      </w:r>
      <w:r w:rsidRPr="00D34B6A">
        <w:rPr>
          <w:rStyle w:val="apple-converted-space"/>
        </w:rPr>
        <w:t> </w:t>
      </w:r>
      <w:r w:rsidRPr="00D34B6A">
        <w:rPr>
          <w:color w:val="000000"/>
        </w:rPr>
        <w:t xml:space="preserve">муниципального образования </w:t>
      </w:r>
      <w:r w:rsidR="008B3A4D">
        <w:rPr>
          <w:color w:val="000000"/>
        </w:rPr>
        <w:t>«В</w:t>
      </w:r>
      <w:r w:rsidR="008B3A4D">
        <w:rPr>
          <w:bCs/>
          <w:color w:val="000000"/>
        </w:rPr>
        <w:t>ерхнелюбажский сельсовет» Фатежского района К</w:t>
      </w:r>
      <w:r w:rsidR="008B3A4D" w:rsidRPr="00D34B6A">
        <w:rPr>
          <w:bCs/>
          <w:color w:val="000000"/>
        </w:rPr>
        <w:t>урской обл</w:t>
      </w:r>
      <w:r w:rsidR="008B3A4D">
        <w:rPr>
          <w:bCs/>
          <w:color w:val="000000"/>
        </w:rPr>
        <w:t>а</w:t>
      </w:r>
      <w:r w:rsidR="008B3A4D" w:rsidRPr="00D34B6A">
        <w:rPr>
          <w:bCs/>
          <w:color w:val="000000"/>
        </w:rPr>
        <w:t>сти</w:t>
      </w:r>
      <w:r w:rsidR="008B3A4D">
        <w:rPr>
          <w:b/>
          <w:bCs/>
          <w:color w:val="000000"/>
        </w:rPr>
        <w:t xml:space="preserve">  </w:t>
      </w:r>
    </w:p>
    <w:p w:rsidR="008B3A4D" w:rsidRPr="00D34B6A" w:rsidRDefault="008B3A4D" w:rsidP="00475A9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4B6A">
        <w:rPr>
          <w:color w:val="000000"/>
        </w:rPr>
        <w:t xml:space="preserve">4. ПРИНЦИПЫ УЧАСТИЯ МУНИЦИПАЛЬНОГО ОБРАЗОВАНИЯ </w:t>
      </w:r>
      <w:r w:rsidR="008B3A4D">
        <w:rPr>
          <w:color w:val="000000"/>
        </w:rPr>
        <w:t>«В</w:t>
      </w:r>
      <w:r w:rsidR="008B3A4D">
        <w:rPr>
          <w:bCs/>
          <w:color w:val="000000"/>
        </w:rPr>
        <w:t>ЕРХНЕЛЮБАЖСКИЙ СЕЛЬСОВЕТ» ФАТЕЖСКОГО РАЙОНА К</w:t>
      </w:r>
      <w:r w:rsidR="008B3A4D" w:rsidRPr="00D34B6A">
        <w:rPr>
          <w:bCs/>
          <w:color w:val="000000"/>
        </w:rPr>
        <w:t>УРСКОЙ ОБЛ</w:t>
      </w:r>
      <w:r w:rsidR="008B3A4D">
        <w:rPr>
          <w:bCs/>
          <w:color w:val="000000"/>
        </w:rPr>
        <w:t>А</w:t>
      </w:r>
      <w:r w:rsidR="008B3A4D" w:rsidRPr="00D34B6A">
        <w:rPr>
          <w:bCs/>
          <w:color w:val="000000"/>
        </w:rPr>
        <w:t>СТИ</w:t>
      </w:r>
      <w:r w:rsidR="008B3A4D">
        <w:rPr>
          <w:b/>
          <w:bCs/>
          <w:color w:val="000000"/>
        </w:rPr>
        <w:t xml:space="preserve">  </w:t>
      </w:r>
      <w:r w:rsidRPr="00D34B6A">
        <w:rPr>
          <w:color w:val="000000"/>
        </w:rPr>
        <w:t>В МУНИЦИПАЛЬНО-ЧАСТНОМ ПАРТНЕРСТВЕ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B6A">
        <w:rPr>
          <w:color w:val="000000"/>
        </w:rPr>
        <w:t xml:space="preserve">Участие МО </w:t>
      </w:r>
      <w:r w:rsidR="008B3A4D">
        <w:rPr>
          <w:color w:val="000000"/>
        </w:rPr>
        <w:t>«В</w:t>
      </w:r>
      <w:r w:rsidR="008B3A4D">
        <w:rPr>
          <w:bCs/>
          <w:color w:val="000000"/>
        </w:rPr>
        <w:t>ерхнелюбажский сельсовет» Фатежского района К</w:t>
      </w:r>
      <w:r w:rsidR="008B3A4D" w:rsidRPr="00D34B6A">
        <w:rPr>
          <w:bCs/>
          <w:color w:val="000000"/>
        </w:rPr>
        <w:t>урской обл</w:t>
      </w:r>
      <w:r w:rsidR="008B3A4D">
        <w:rPr>
          <w:bCs/>
          <w:color w:val="000000"/>
        </w:rPr>
        <w:t>а</w:t>
      </w:r>
      <w:r w:rsidR="008B3A4D" w:rsidRPr="00D34B6A">
        <w:rPr>
          <w:bCs/>
          <w:color w:val="000000"/>
        </w:rPr>
        <w:t>сти</w:t>
      </w:r>
      <w:r w:rsidR="008B3A4D">
        <w:rPr>
          <w:b/>
          <w:bCs/>
          <w:color w:val="000000"/>
        </w:rPr>
        <w:t xml:space="preserve">  </w:t>
      </w:r>
      <w:r w:rsidRPr="00D34B6A">
        <w:rPr>
          <w:color w:val="000000"/>
        </w:rPr>
        <w:t xml:space="preserve">в </w:t>
      </w:r>
      <w:proofErr w:type="spellStart"/>
      <w:r w:rsidRPr="00D34B6A">
        <w:rPr>
          <w:color w:val="000000"/>
        </w:rPr>
        <w:t>муниципально-частном</w:t>
      </w:r>
      <w:proofErr w:type="spellEnd"/>
      <w:r w:rsidRPr="00D34B6A">
        <w:rPr>
          <w:color w:val="000000"/>
        </w:rPr>
        <w:t xml:space="preserve"> партнерстве основывается на принципах: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 xml:space="preserve">1) открытость и доступность информации о государственно-частном партнерстве, </w:t>
      </w:r>
      <w:proofErr w:type="spellStart"/>
      <w:r w:rsidRPr="00D34B6A">
        <w:rPr>
          <w:color w:val="000000"/>
        </w:rPr>
        <w:t>муниципально-частном</w:t>
      </w:r>
      <w:proofErr w:type="spellEnd"/>
      <w:r w:rsidRPr="00D34B6A">
        <w:rPr>
          <w:color w:val="000000"/>
        </w:rPr>
        <w:t xml:space="preserve"> партнерстве, за исключением сведений, составляющих государственную тайну и иную охраняемую законом тайну;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2) обеспечение конкуренции;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3) отсутствие дискриминации, равноправие сторон соглашения и равенство их перед законом;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4) добросовестное исполнение сторонами соглашения обязательств по соглашению;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5) справедливое распределение рисков и обязательств между сторонами соглашения;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6) свобода заключения соглашения.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4B6A">
        <w:rPr>
          <w:color w:val="000000"/>
        </w:rPr>
        <w:t>5</w:t>
      </w:r>
      <w:r w:rsidR="00475A9E">
        <w:rPr>
          <w:color w:val="000000"/>
        </w:rPr>
        <w:t>.</w:t>
      </w:r>
      <w:r w:rsidRPr="00D34B6A">
        <w:rPr>
          <w:color w:val="000000"/>
        </w:rPr>
        <w:t xml:space="preserve"> ФОРМЫ УЧАСТИЯ </w:t>
      </w:r>
      <w:r w:rsidR="0081239F">
        <w:rPr>
          <w:color w:val="000000"/>
        </w:rPr>
        <w:t xml:space="preserve">МО </w:t>
      </w:r>
      <w:r w:rsidR="00290008">
        <w:rPr>
          <w:color w:val="000000"/>
        </w:rPr>
        <w:t>«В</w:t>
      </w:r>
      <w:r w:rsidR="00290008">
        <w:rPr>
          <w:bCs/>
          <w:color w:val="000000"/>
        </w:rPr>
        <w:t>ЕРХНЕЛЮБАЖСКИЙ СЕЛЬСОВЕТ» ФАТЕЖСКОГО РАЙОНА К</w:t>
      </w:r>
      <w:r w:rsidR="00290008" w:rsidRPr="00D34B6A">
        <w:rPr>
          <w:bCs/>
          <w:color w:val="000000"/>
        </w:rPr>
        <w:t>УРСКОЙ ОБЛ</w:t>
      </w:r>
      <w:r w:rsidR="00290008">
        <w:rPr>
          <w:bCs/>
          <w:color w:val="000000"/>
        </w:rPr>
        <w:t>А</w:t>
      </w:r>
      <w:r w:rsidR="00290008" w:rsidRPr="00D34B6A">
        <w:rPr>
          <w:bCs/>
          <w:color w:val="000000"/>
        </w:rPr>
        <w:t>СТИ</w:t>
      </w:r>
      <w:r w:rsidR="00290008">
        <w:rPr>
          <w:b/>
          <w:bCs/>
          <w:color w:val="000000"/>
        </w:rPr>
        <w:t xml:space="preserve">  </w:t>
      </w:r>
      <w:r w:rsidRPr="00D34B6A">
        <w:rPr>
          <w:color w:val="000000"/>
        </w:rPr>
        <w:t>В МУНИЦИПАЛЬНО-ЧАСТНОМ ПАРТНЕРСТВЕ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 xml:space="preserve">1. Участие МО </w:t>
      </w:r>
      <w:r w:rsidR="008B3A4D">
        <w:rPr>
          <w:color w:val="000000"/>
        </w:rPr>
        <w:t>«В</w:t>
      </w:r>
      <w:r w:rsidR="008B3A4D">
        <w:rPr>
          <w:bCs/>
          <w:color w:val="000000"/>
        </w:rPr>
        <w:t>ерхнелюбажский сельсовет» Фатежского района К</w:t>
      </w:r>
      <w:r w:rsidR="008B3A4D" w:rsidRPr="00D34B6A">
        <w:rPr>
          <w:bCs/>
          <w:color w:val="000000"/>
        </w:rPr>
        <w:t>урской обл</w:t>
      </w:r>
      <w:r w:rsidR="008B3A4D">
        <w:rPr>
          <w:bCs/>
          <w:color w:val="000000"/>
        </w:rPr>
        <w:t>а</w:t>
      </w:r>
      <w:r w:rsidR="008B3A4D" w:rsidRPr="00D34B6A">
        <w:rPr>
          <w:bCs/>
          <w:color w:val="000000"/>
        </w:rPr>
        <w:t>сти</w:t>
      </w:r>
      <w:r w:rsidR="008B3A4D">
        <w:rPr>
          <w:b/>
          <w:bCs/>
          <w:color w:val="000000"/>
        </w:rPr>
        <w:t xml:space="preserve">  </w:t>
      </w:r>
      <w:r w:rsidRPr="00D34B6A">
        <w:rPr>
          <w:color w:val="000000"/>
        </w:rPr>
        <w:t xml:space="preserve">в </w:t>
      </w:r>
      <w:proofErr w:type="spellStart"/>
      <w:r w:rsidRPr="00D34B6A">
        <w:rPr>
          <w:color w:val="000000"/>
        </w:rPr>
        <w:t>муниципально-частном</w:t>
      </w:r>
      <w:proofErr w:type="spellEnd"/>
      <w:r w:rsidRPr="00D34B6A">
        <w:rPr>
          <w:color w:val="000000"/>
        </w:rPr>
        <w:t xml:space="preserve"> партнерстве осуществляется в соответствии с федеральным законодательством и законодательством </w:t>
      </w:r>
      <w:r w:rsidR="008B3A4D">
        <w:rPr>
          <w:color w:val="000000"/>
        </w:rPr>
        <w:t xml:space="preserve">Курской </w:t>
      </w:r>
      <w:r w:rsidRPr="00D34B6A">
        <w:rPr>
          <w:color w:val="000000"/>
        </w:rPr>
        <w:t xml:space="preserve"> области в следующих формах: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2) реализация инвестиционных проектов, в том числе инвестиционных проектов местного значения;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3) реализация инновационных проектов;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4) концессионные соглашения;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D34B6A">
        <w:rPr>
          <w:color w:val="000000"/>
        </w:rPr>
        <w:t xml:space="preserve">6) в иных формах, не противоречащих федеральному законодательству и законодательству Ленинградской области (в том числе,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D34B6A">
        <w:rPr>
          <w:color w:val="000000"/>
        </w:rPr>
        <w:t>муниципально-частном</w:t>
      </w:r>
      <w:proofErr w:type="spellEnd"/>
      <w:r w:rsidRPr="00D34B6A">
        <w:rPr>
          <w:color w:val="000000"/>
        </w:rPr>
        <w:t xml:space="preserve"> партнерстве;</w:t>
      </w:r>
      <w:proofErr w:type="gramEnd"/>
      <w:r w:rsidRPr="00D34B6A">
        <w:rPr>
          <w:color w:val="000000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 w:rsidRPr="00D34B6A">
        <w:rPr>
          <w:color w:val="000000"/>
        </w:rPr>
        <w:t>муниципально-частного</w:t>
      </w:r>
      <w:proofErr w:type="spellEnd"/>
      <w:r w:rsidRPr="00D34B6A">
        <w:rPr>
          <w:color w:val="000000"/>
        </w:rPr>
        <w:t xml:space="preserve"> партнерства, и др.)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4B6A">
        <w:rPr>
          <w:color w:val="000000"/>
        </w:rPr>
        <w:lastRenderedPageBreak/>
        <w:t xml:space="preserve">6. ФОРМЫ МУНИЦИПАЛЬНОЙ ПОДДЕРЖКИ МУНИЦИПАЛЬНО-ЧАСТНОГО ПАРТНЕРСТВА В </w:t>
      </w:r>
      <w:r w:rsidR="008B3A4D">
        <w:rPr>
          <w:color w:val="000000"/>
        </w:rPr>
        <w:t>В</w:t>
      </w:r>
      <w:r w:rsidR="008B3A4D">
        <w:rPr>
          <w:bCs/>
          <w:color w:val="000000"/>
        </w:rPr>
        <w:t>ЕРХНЕЛЮБАЖСКОМ СЕЛЬСОВЕТЕ ФАТЕЖСКОГО РАЙОНА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B6A">
        <w:rPr>
          <w:color w:val="000000"/>
        </w:rPr>
        <w:t xml:space="preserve">Муниципальная поддержка </w:t>
      </w:r>
      <w:proofErr w:type="spellStart"/>
      <w:r w:rsidRPr="00D34B6A">
        <w:rPr>
          <w:color w:val="000000"/>
        </w:rPr>
        <w:t>муниципально-частного</w:t>
      </w:r>
      <w:proofErr w:type="spellEnd"/>
      <w:r w:rsidRPr="00D34B6A">
        <w:rPr>
          <w:color w:val="000000"/>
        </w:rPr>
        <w:t xml:space="preserve"> партнерства осуществляется в соответствии с федеральным законодательством, законодательством </w:t>
      </w:r>
      <w:r w:rsidR="008B3A4D">
        <w:rPr>
          <w:color w:val="000000"/>
        </w:rPr>
        <w:t xml:space="preserve">Курской </w:t>
      </w:r>
      <w:r w:rsidRPr="00D34B6A">
        <w:rPr>
          <w:color w:val="000000"/>
        </w:rPr>
        <w:t>области в следующих формах: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1) предоставление налоговых льгот;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2) предоставление бюджетных инвестиций;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3) предоставление льгот по аренде имущества, являющегося муниципальной собственностью;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4) субсидирование за счет средств местного бюджета части процентной ставки за пользование кредитом;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5) предоставление инвестиций в уставный капитал;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6) информационная и консультационная поддержка.</w:t>
      </w: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4B6A">
        <w:rPr>
          <w:color w:val="000000"/>
        </w:rPr>
        <w:t>7. ОБЪЕКТЫ СОГЛАШЕНИЯ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1. Объектом соглашения могут являться: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</w:rPr>
      </w:pPr>
      <w:r w:rsidRPr="00D34B6A">
        <w:rPr>
          <w:color w:val="000000"/>
        </w:rPr>
        <w:t>1)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left="605"/>
        <w:jc w:val="both"/>
        <w:rPr>
          <w:color w:val="000000"/>
        </w:rPr>
      </w:pPr>
      <w:r w:rsidRPr="00D34B6A">
        <w:rPr>
          <w:color w:val="000000"/>
        </w:rPr>
        <w:t>2) транспорт общего пользования;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left="605"/>
        <w:jc w:val="both"/>
        <w:rPr>
          <w:color w:val="000000"/>
        </w:rPr>
      </w:pPr>
      <w:r w:rsidRPr="00D34B6A">
        <w:rPr>
          <w:color w:val="000000"/>
        </w:rPr>
        <w:t>3) объекты железнодорожного транспорта;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left="605"/>
        <w:jc w:val="both"/>
        <w:rPr>
          <w:color w:val="000000"/>
        </w:rPr>
      </w:pPr>
      <w:r w:rsidRPr="00D34B6A">
        <w:rPr>
          <w:color w:val="000000"/>
        </w:rPr>
        <w:t>4) объекты трубопроводного транспорта;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</w:rPr>
      </w:pPr>
      <w:r w:rsidRPr="00D34B6A">
        <w:rPr>
          <w:color w:val="000000"/>
        </w:rPr>
        <w:t>5) морские порты, речные порты, специализированные порты, объекты их инфраструктур, в том числе искусственные земельные участки, портовые гидротехнические сооружения, за исключением объектов инфраструктуры морского порта, которые могут находиться в федеральной собственности, не подлежат отчуждению в частную собственность;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</w:rPr>
      </w:pPr>
      <w:r w:rsidRPr="00D34B6A">
        <w:rPr>
          <w:color w:val="000000"/>
        </w:rPr>
        <w:t>6) морские суда и речные суда, суда смешанного (река - море) плавания, а также суда, осуществляющие ледокольную проводку, гидрографическую, научно-исследовательскую деятельность, паромные переправы, плавучие и сухие доки, за исключением объектов, которые в соответствии с законодательством Российской Федерации находятся в государственной собственности, не подлежат отчуждению в частную собственность;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 xml:space="preserve">7) воздушные суда, аэродромы, аэропорты, технические средства и </w:t>
      </w:r>
      <w:proofErr w:type="gramStart"/>
      <w:r w:rsidRPr="00D34B6A">
        <w:rPr>
          <w:color w:val="000000"/>
        </w:rPr>
        <w:t>другие</w:t>
      </w:r>
      <w:proofErr w:type="gramEnd"/>
      <w:r w:rsidRPr="00D34B6A">
        <w:rPr>
          <w:color w:val="000000"/>
        </w:rPr>
        <w:t xml:space="preserve">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left="605"/>
        <w:jc w:val="both"/>
        <w:rPr>
          <w:color w:val="000000"/>
        </w:rPr>
      </w:pPr>
      <w:r w:rsidRPr="00D34B6A">
        <w:rPr>
          <w:color w:val="000000"/>
        </w:rPr>
        <w:t>8) объекты по производству, передаче и распределению электрической энергии;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</w:rPr>
      </w:pPr>
      <w:r w:rsidRPr="00D34B6A">
        <w:rPr>
          <w:color w:val="000000"/>
        </w:rPr>
        <w:t>9) гидротехнические сооружения, стационарные и (или) плавучие платформы, искусственные острова;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</w:rPr>
      </w:pPr>
      <w:r w:rsidRPr="00D34B6A">
        <w:rPr>
          <w:color w:val="000000"/>
        </w:rPr>
        <w:t>10) подводные и подземные технические сооружения, переходы, линии связи и коммуникации, иные линейные объекты связи и коммуникации;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</w:rPr>
      </w:pPr>
      <w:r w:rsidRPr="00D34B6A">
        <w:rPr>
          <w:color w:val="000000"/>
        </w:rPr>
        <w:t>11) объекты здравоохранения, в том числе объекты, предназначенные для санаторно-курортного лечения и иной деятельности в сфере здравоохранения;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</w:rPr>
      </w:pPr>
      <w:r w:rsidRPr="00D34B6A">
        <w:rPr>
          <w:color w:val="000000"/>
        </w:rPr>
        <w:t>12)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</w:rPr>
      </w:pPr>
      <w:r w:rsidRPr="00D34B6A">
        <w:rPr>
          <w:color w:val="000000"/>
        </w:rPr>
        <w:t>13) объекты, на которых осуществляются обработка, утилизация, обезвреживание, размещение твердых коммунальных отходов;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left="605"/>
        <w:jc w:val="both"/>
        <w:rPr>
          <w:color w:val="000000"/>
        </w:rPr>
      </w:pPr>
      <w:r w:rsidRPr="00D34B6A">
        <w:rPr>
          <w:color w:val="000000"/>
        </w:rPr>
        <w:t>14) объекты благоустройства территорий, в том числе для их освещения;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</w:rPr>
      </w:pPr>
      <w:r w:rsidRPr="00D34B6A">
        <w:rPr>
          <w:color w:val="000000"/>
        </w:rPr>
        <w:lastRenderedPageBreak/>
        <w:t>15) мелиоративные системы и объекты их инженерной инфраструктуры, за исключением государственных мелиоративных систем.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2. Объектом соглашения из перечня указанных в части 1 настоящей статьи объектов соглашения может быть только имущество, в отношении которого законодательством Российской Федерации не установлены принадлежность исключительно к государственной, муниципальной собственности или запрет на отчуждение в частную собственность либо на нахождение в частной собственности.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3. Соглашение может быть заключено в отношении нескольких объектов соглашений, указанных в части 1 настоящего пункта объектов. Заключение соглашения в отношении нескольких объектов соглашения допускается в случае, если указанные действия (бездействие) не приведут к недопущению, ограничению, устранению конкуренции.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4. 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</w:p>
    <w:p w:rsidR="00D34B6A" w:rsidRPr="00D34B6A" w:rsidRDefault="00475A9E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D34B6A" w:rsidRPr="00D34B6A">
        <w:rPr>
          <w:color w:val="000000"/>
        </w:rPr>
        <w:t>. Не допускается передача частному партнеру объекта соглашения (входящего в его состав имущества), которое на момент заключения соглашения принадлежит муниципальному унитарному предприятию на праве хозяйственного ведения либо муниципальному бюджетному учреждению на праве оперативного управления.</w:t>
      </w: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4B6A">
        <w:rPr>
          <w:color w:val="000000"/>
        </w:rPr>
        <w:t>8. ЗАКЛЮЧЕНИЕ СОГЛАШЕНИЯ</w:t>
      </w:r>
    </w:p>
    <w:p w:rsidR="00D34B6A" w:rsidRPr="00D34B6A" w:rsidRDefault="00961423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D34B6A" w:rsidRPr="00D34B6A">
        <w:rPr>
          <w:color w:val="000000"/>
        </w:rPr>
        <w:t xml:space="preserve">В случае, если инициатором проекта выступает местная администрация МО </w:t>
      </w:r>
      <w:r w:rsidR="008B3A4D">
        <w:rPr>
          <w:color w:val="000000"/>
        </w:rPr>
        <w:t>«В</w:t>
      </w:r>
      <w:r w:rsidR="008B3A4D">
        <w:rPr>
          <w:bCs/>
          <w:color w:val="000000"/>
        </w:rPr>
        <w:t>ерхнелюбажский сельсовет» Фатежского района К</w:t>
      </w:r>
      <w:r w:rsidR="008B3A4D" w:rsidRPr="00D34B6A">
        <w:rPr>
          <w:bCs/>
          <w:color w:val="000000"/>
        </w:rPr>
        <w:t>урской обл</w:t>
      </w:r>
      <w:r w:rsidR="008B3A4D">
        <w:rPr>
          <w:bCs/>
          <w:color w:val="000000"/>
        </w:rPr>
        <w:t>а</w:t>
      </w:r>
      <w:r w:rsidR="008B3A4D" w:rsidRPr="00D34B6A">
        <w:rPr>
          <w:bCs/>
          <w:color w:val="000000"/>
        </w:rPr>
        <w:t>сти</w:t>
      </w:r>
      <w:proofErr w:type="gramStart"/>
      <w:r w:rsidR="008B3A4D">
        <w:rPr>
          <w:b/>
          <w:bCs/>
          <w:color w:val="000000"/>
        </w:rPr>
        <w:t xml:space="preserve">  </w:t>
      </w:r>
      <w:r w:rsidR="00D34B6A" w:rsidRPr="00D34B6A">
        <w:rPr>
          <w:color w:val="000000"/>
        </w:rPr>
        <w:t>,</w:t>
      </w:r>
      <w:proofErr w:type="gramEnd"/>
      <w:r w:rsidR="00D34B6A" w:rsidRPr="00D34B6A">
        <w:rPr>
          <w:color w:val="000000"/>
        </w:rPr>
        <w:t xml:space="preserve"> то она обеспечивает разработку предложения о реализации проекта </w:t>
      </w:r>
      <w:proofErr w:type="spellStart"/>
      <w:r w:rsidR="00D34B6A" w:rsidRPr="00D34B6A">
        <w:rPr>
          <w:color w:val="000000"/>
        </w:rPr>
        <w:t>муниципально-частного</w:t>
      </w:r>
      <w:proofErr w:type="spellEnd"/>
      <w:r w:rsidR="00D34B6A" w:rsidRPr="00D34B6A">
        <w:rPr>
          <w:color w:val="000000"/>
        </w:rPr>
        <w:t xml:space="preserve"> партнерства.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 xml:space="preserve">2. Предложение от юридических лиц о </w:t>
      </w:r>
      <w:proofErr w:type="spellStart"/>
      <w:r w:rsidRPr="00D34B6A">
        <w:rPr>
          <w:color w:val="000000"/>
        </w:rPr>
        <w:t>муниципально-частном</w:t>
      </w:r>
      <w:proofErr w:type="spellEnd"/>
      <w:r w:rsidRPr="00D34B6A">
        <w:rPr>
          <w:color w:val="000000"/>
        </w:rPr>
        <w:t xml:space="preserve"> партнерстве (далее - предложение) направляется в местную администрацию МО </w:t>
      </w:r>
      <w:r w:rsidR="008B3A4D">
        <w:rPr>
          <w:color w:val="000000"/>
        </w:rPr>
        <w:t>«В</w:t>
      </w:r>
      <w:r w:rsidR="008B3A4D">
        <w:rPr>
          <w:bCs/>
          <w:color w:val="000000"/>
        </w:rPr>
        <w:t>ерхнелюбажский сельсовет» Фатежского района К</w:t>
      </w:r>
      <w:r w:rsidR="008B3A4D" w:rsidRPr="00D34B6A">
        <w:rPr>
          <w:bCs/>
          <w:color w:val="000000"/>
        </w:rPr>
        <w:t>урской обл</w:t>
      </w:r>
      <w:r w:rsidR="008B3A4D">
        <w:rPr>
          <w:bCs/>
          <w:color w:val="000000"/>
        </w:rPr>
        <w:t>а</w:t>
      </w:r>
      <w:r w:rsidR="008B3A4D" w:rsidRPr="00D34B6A">
        <w:rPr>
          <w:bCs/>
          <w:color w:val="000000"/>
        </w:rPr>
        <w:t>сти</w:t>
      </w:r>
      <w:proofErr w:type="gramStart"/>
      <w:r w:rsidR="008B3A4D">
        <w:rPr>
          <w:b/>
          <w:bCs/>
          <w:color w:val="000000"/>
        </w:rPr>
        <w:t xml:space="preserve">  </w:t>
      </w:r>
      <w:r w:rsidRPr="00D34B6A">
        <w:rPr>
          <w:color w:val="000000"/>
        </w:rPr>
        <w:t>.</w:t>
      </w:r>
      <w:proofErr w:type="gramEnd"/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 xml:space="preserve">3. Глава местной администрации МО </w:t>
      </w:r>
      <w:r w:rsidR="008B3A4D">
        <w:rPr>
          <w:color w:val="000000"/>
        </w:rPr>
        <w:t>«В</w:t>
      </w:r>
      <w:r w:rsidR="008B3A4D">
        <w:rPr>
          <w:bCs/>
          <w:color w:val="000000"/>
        </w:rPr>
        <w:t>ерхнелюбажский сельсовет» Фатежского района К</w:t>
      </w:r>
      <w:r w:rsidR="008B3A4D" w:rsidRPr="00D34B6A">
        <w:rPr>
          <w:bCs/>
          <w:color w:val="000000"/>
        </w:rPr>
        <w:t>урской обл</w:t>
      </w:r>
      <w:r w:rsidR="008B3A4D">
        <w:rPr>
          <w:bCs/>
          <w:color w:val="000000"/>
        </w:rPr>
        <w:t>а</w:t>
      </w:r>
      <w:r w:rsidR="008B3A4D" w:rsidRPr="00D34B6A">
        <w:rPr>
          <w:bCs/>
          <w:color w:val="000000"/>
        </w:rPr>
        <w:t>сти</w:t>
      </w:r>
      <w:r w:rsidR="008B3A4D">
        <w:rPr>
          <w:b/>
          <w:bCs/>
          <w:color w:val="000000"/>
        </w:rPr>
        <w:t xml:space="preserve">  </w:t>
      </w:r>
      <w:r w:rsidR="008B3A4D">
        <w:rPr>
          <w:color w:val="000000"/>
        </w:rPr>
        <w:t xml:space="preserve"> </w:t>
      </w:r>
      <w:r w:rsidRPr="00D34B6A">
        <w:rPr>
          <w:color w:val="000000"/>
        </w:rPr>
        <w:t xml:space="preserve">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 xml:space="preserve">4. Глава местной администрации МО </w:t>
      </w:r>
      <w:r w:rsidR="008B3A4D">
        <w:rPr>
          <w:color w:val="000000"/>
        </w:rPr>
        <w:t>«В</w:t>
      </w:r>
      <w:r w:rsidR="008B3A4D">
        <w:rPr>
          <w:bCs/>
          <w:color w:val="000000"/>
        </w:rPr>
        <w:t>ерхнелюбажский сельсовет» Фатежского района К</w:t>
      </w:r>
      <w:r w:rsidR="008B3A4D" w:rsidRPr="00D34B6A">
        <w:rPr>
          <w:bCs/>
          <w:color w:val="000000"/>
        </w:rPr>
        <w:t>урской обл</w:t>
      </w:r>
      <w:r w:rsidR="008B3A4D">
        <w:rPr>
          <w:bCs/>
          <w:color w:val="000000"/>
        </w:rPr>
        <w:t>а</w:t>
      </w:r>
      <w:r w:rsidR="008B3A4D" w:rsidRPr="00D34B6A">
        <w:rPr>
          <w:bCs/>
          <w:color w:val="000000"/>
        </w:rPr>
        <w:t>сти</w:t>
      </w:r>
      <w:r w:rsidR="008B3A4D">
        <w:rPr>
          <w:b/>
          <w:bCs/>
          <w:color w:val="000000"/>
        </w:rPr>
        <w:t xml:space="preserve">  </w:t>
      </w:r>
      <w:r w:rsidRPr="00D34B6A">
        <w:rPr>
          <w:color w:val="000000"/>
        </w:rPr>
        <w:t>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 xml:space="preserve">5. </w:t>
      </w:r>
      <w:proofErr w:type="gramStart"/>
      <w:r w:rsidRPr="00D34B6A">
        <w:rPr>
          <w:color w:val="000000"/>
        </w:rPr>
        <w:t xml:space="preserve">В случае если глава местной администрации МО </w:t>
      </w:r>
      <w:r w:rsidR="008B3A4D">
        <w:rPr>
          <w:color w:val="000000"/>
        </w:rPr>
        <w:t>«В</w:t>
      </w:r>
      <w:r w:rsidR="008B3A4D">
        <w:rPr>
          <w:bCs/>
          <w:color w:val="000000"/>
        </w:rPr>
        <w:t>ерхнелюбажский сельсовет» Фатежского района К</w:t>
      </w:r>
      <w:r w:rsidR="008B3A4D" w:rsidRPr="00D34B6A">
        <w:rPr>
          <w:bCs/>
          <w:color w:val="000000"/>
        </w:rPr>
        <w:t>урской обл</w:t>
      </w:r>
      <w:r w:rsidR="008B3A4D">
        <w:rPr>
          <w:bCs/>
          <w:color w:val="000000"/>
        </w:rPr>
        <w:t>а</w:t>
      </w:r>
      <w:r w:rsidR="008B3A4D" w:rsidRPr="00D34B6A">
        <w:rPr>
          <w:bCs/>
          <w:color w:val="000000"/>
        </w:rPr>
        <w:t>сти</w:t>
      </w:r>
      <w:r w:rsidR="008B3A4D">
        <w:rPr>
          <w:b/>
          <w:bCs/>
          <w:color w:val="000000"/>
        </w:rPr>
        <w:t xml:space="preserve">  </w:t>
      </w:r>
      <w:r w:rsidRPr="00D34B6A">
        <w:rPr>
          <w:color w:val="000000"/>
        </w:rPr>
        <w:t xml:space="preserve">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местной администрации МО </w:t>
      </w:r>
      <w:r w:rsidR="008B3A4D">
        <w:rPr>
          <w:color w:val="000000"/>
        </w:rPr>
        <w:t>«В</w:t>
      </w:r>
      <w:r w:rsidR="008B3A4D">
        <w:rPr>
          <w:bCs/>
          <w:color w:val="000000"/>
        </w:rPr>
        <w:t>ерхнелюбажский сельсовет» Фатежского района К</w:t>
      </w:r>
      <w:r w:rsidR="008B3A4D" w:rsidRPr="00D34B6A">
        <w:rPr>
          <w:bCs/>
          <w:color w:val="000000"/>
        </w:rPr>
        <w:t>урской обл</w:t>
      </w:r>
      <w:r w:rsidR="008B3A4D">
        <w:rPr>
          <w:bCs/>
          <w:color w:val="000000"/>
        </w:rPr>
        <w:t>а</w:t>
      </w:r>
      <w:r w:rsidR="008B3A4D" w:rsidRPr="00D34B6A">
        <w:rPr>
          <w:bCs/>
          <w:color w:val="000000"/>
        </w:rPr>
        <w:t>сти</w:t>
      </w:r>
      <w:r w:rsidR="008B3A4D">
        <w:rPr>
          <w:b/>
          <w:bCs/>
          <w:color w:val="000000"/>
        </w:rPr>
        <w:t xml:space="preserve">  </w:t>
      </w:r>
      <w:r w:rsidRPr="00D34B6A">
        <w:rPr>
          <w:color w:val="000000"/>
        </w:rPr>
        <w:t>оставляет предложение о реализации проекта без рассмотрения, о чем в письменной форме уведомляет</w:t>
      </w:r>
      <w:proofErr w:type="gramEnd"/>
      <w:r w:rsidRPr="00D34B6A">
        <w:rPr>
          <w:color w:val="000000"/>
        </w:rPr>
        <w:t xml:space="preserve"> инициатора проекта.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B6A">
        <w:rPr>
          <w:color w:val="000000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 xml:space="preserve">6. Глава местной администрации МО </w:t>
      </w:r>
      <w:r w:rsidR="008B3A4D">
        <w:rPr>
          <w:color w:val="000000"/>
        </w:rPr>
        <w:t>«В</w:t>
      </w:r>
      <w:r w:rsidR="008B3A4D">
        <w:rPr>
          <w:bCs/>
          <w:color w:val="000000"/>
        </w:rPr>
        <w:t>ерхнелюбажский сельсовет» Фатежского района К</w:t>
      </w:r>
      <w:r w:rsidR="008B3A4D" w:rsidRPr="00D34B6A">
        <w:rPr>
          <w:bCs/>
          <w:color w:val="000000"/>
        </w:rPr>
        <w:t>урской обл</w:t>
      </w:r>
      <w:r w:rsidR="008B3A4D">
        <w:rPr>
          <w:bCs/>
          <w:color w:val="000000"/>
        </w:rPr>
        <w:t>а</w:t>
      </w:r>
      <w:r w:rsidR="008B3A4D" w:rsidRPr="00D34B6A">
        <w:rPr>
          <w:bCs/>
          <w:color w:val="000000"/>
        </w:rPr>
        <w:t>сти</w:t>
      </w:r>
      <w:r w:rsidR="008B3A4D">
        <w:rPr>
          <w:b/>
          <w:bCs/>
          <w:color w:val="000000"/>
        </w:rPr>
        <w:t xml:space="preserve">  </w:t>
      </w:r>
      <w:r w:rsidRPr="00D34B6A">
        <w:rPr>
          <w:color w:val="000000"/>
        </w:rPr>
        <w:t>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34B6A">
        <w:rPr>
          <w:color w:val="000000"/>
        </w:rPr>
        <w:t xml:space="preserve">8. При принятии решения о реализации проекта государственно-частного партнерства определяются форма </w:t>
      </w:r>
      <w:proofErr w:type="spellStart"/>
      <w:r w:rsidRPr="00D34B6A">
        <w:rPr>
          <w:color w:val="000000"/>
        </w:rPr>
        <w:t>муниципально-частного</w:t>
      </w:r>
      <w:proofErr w:type="spellEnd"/>
      <w:r w:rsidRPr="00D34B6A">
        <w:rPr>
          <w:color w:val="000000"/>
        </w:rPr>
        <w:t xml:space="preserve"> партнерства посредством включения в </w:t>
      </w:r>
      <w:r w:rsidRPr="00D34B6A">
        <w:rPr>
          <w:color w:val="000000"/>
        </w:rPr>
        <w:lastRenderedPageBreak/>
        <w:t>соглашение обязательных элементов соглашения и определения последовательности их реализации.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B6A">
        <w:rPr>
          <w:color w:val="000000"/>
        </w:rPr>
        <w:t>Обязательными элементами соглашения являются: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B6A">
        <w:rPr>
          <w:color w:val="000000"/>
        </w:rPr>
        <w:t>- строительство и (или) реконструкция (далее также - создание) объекта соглашения частным партнером;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B6A">
        <w:rPr>
          <w:color w:val="000000"/>
        </w:rPr>
        <w:t>- осуществление частным партнером полного или частичного финансирования создания объекта соглашения;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B6A">
        <w:rPr>
          <w:color w:val="000000"/>
        </w:rPr>
        <w:t>- осуществление частным партнером эксплуатации и (или) технического обслуживания объекта соглашения;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B6A">
        <w:rPr>
          <w:color w:val="000000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B6A">
        <w:rPr>
          <w:color w:val="000000"/>
        </w:rPr>
        <w:t xml:space="preserve">В соглашение в целях определения формы </w:t>
      </w:r>
      <w:proofErr w:type="spellStart"/>
      <w:r w:rsidRPr="00D34B6A">
        <w:rPr>
          <w:color w:val="000000"/>
        </w:rPr>
        <w:t>муниципально-частного</w:t>
      </w:r>
      <w:proofErr w:type="spellEnd"/>
      <w:r w:rsidRPr="00D34B6A">
        <w:rPr>
          <w:color w:val="000000"/>
        </w:rPr>
        <w:t xml:space="preserve"> партнерства могут быть также включены следующие элементы: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B6A">
        <w:rPr>
          <w:color w:val="000000"/>
        </w:rPr>
        <w:t>- проектирование частным партнером объекта соглашения;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B6A">
        <w:rPr>
          <w:color w:val="000000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B6A">
        <w:rPr>
          <w:color w:val="000000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4B6A">
        <w:rPr>
          <w:color w:val="000000"/>
        </w:rPr>
        <w:t xml:space="preserve">- наличие у частного партнера обязательства по передаче объекта соглашения о </w:t>
      </w:r>
      <w:proofErr w:type="spellStart"/>
      <w:r w:rsidRPr="00D34B6A">
        <w:rPr>
          <w:color w:val="000000"/>
        </w:rPr>
        <w:t>муниципально-частном</w:t>
      </w:r>
      <w:proofErr w:type="spellEnd"/>
      <w:r w:rsidRPr="00D34B6A">
        <w:rPr>
          <w:color w:val="000000"/>
        </w:rPr>
        <w:t xml:space="preserve">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4B6A">
        <w:rPr>
          <w:color w:val="000000"/>
        </w:rPr>
        <w:t>9.</w:t>
      </w:r>
      <w:r w:rsidRPr="00D34B6A">
        <w:rPr>
          <w:rStyle w:val="apple-converted-space"/>
        </w:rPr>
        <w:t> </w:t>
      </w:r>
      <w:r w:rsidRPr="00D34B6A">
        <w:rPr>
          <w:caps/>
          <w:color w:val="000000"/>
        </w:rPr>
        <w:t xml:space="preserve">ПОЛНОМОЧИЯ МУНИЦИПАЛЬНОГО ОБРАЗОВАНИЯ </w:t>
      </w:r>
      <w:r w:rsidR="008B3A4D">
        <w:rPr>
          <w:color w:val="000000"/>
        </w:rPr>
        <w:t>«В</w:t>
      </w:r>
      <w:r w:rsidR="008B3A4D">
        <w:rPr>
          <w:bCs/>
          <w:color w:val="000000"/>
        </w:rPr>
        <w:t>ЕРХНЕЛЮБАЖСКИЙ СЕЛЬСОВЕТ» ФАТЕЖСКОГО РАЙОНА К</w:t>
      </w:r>
      <w:r w:rsidR="008B3A4D" w:rsidRPr="00D34B6A">
        <w:rPr>
          <w:bCs/>
          <w:color w:val="000000"/>
        </w:rPr>
        <w:t>УРСКОЙ ОБЛ</w:t>
      </w:r>
      <w:r w:rsidR="008B3A4D">
        <w:rPr>
          <w:bCs/>
          <w:color w:val="000000"/>
        </w:rPr>
        <w:t>А</w:t>
      </w:r>
      <w:r w:rsidR="008B3A4D" w:rsidRPr="00D34B6A">
        <w:rPr>
          <w:bCs/>
          <w:color w:val="000000"/>
        </w:rPr>
        <w:t>СТИ</w:t>
      </w:r>
      <w:r w:rsidR="008B3A4D">
        <w:rPr>
          <w:b/>
          <w:bCs/>
          <w:color w:val="000000"/>
        </w:rPr>
        <w:t xml:space="preserve">  </w:t>
      </w:r>
      <w:r w:rsidRPr="00D34B6A">
        <w:rPr>
          <w:caps/>
          <w:color w:val="000000"/>
        </w:rPr>
        <w:t>В СФЕРЕ МУНИЦИПАЛЬНО-ЧАСТНОГО ПАРТНЕРСТВА</w:t>
      </w:r>
    </w:p>
    <w:p w:rsidR="00D34B6A" w:rsidRPr="00D34B6A" w:rsidRDefault="00961423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1.</w:t>
      </w:r>
      <w:r w:rsidR="00D34B6A" w:rsidRPr="00D34B6A">
        <w:rPr>
          <w:color w:val="000000"/>
        </w:rPr>
        <w:t xml:space="preserve">К полномочиям главы муниципального образования в сфере </w:t>
      </w:r>
      <w:proofErr w:type="spellStart"/>
      <w:r>
        <w:rPr>
          <w:color w:val="000000"/>
        </w:rPr>
        <w:t>муниципально-частного</w:t>
      </w:r>
      <w:proofErr w:type="spellEnd"/>
      <w:r>
        <w:rPr>
          <w:color w:val="000000"/>
        </w:rPr>
        <w:t xml:space="preserve"> </w:t>
      </w:r>
      <w:r w:rsidR="00D34B6A" w:rsidRPr="00D34B6A">
        <w:rPr>
          <w:color w:val="000000"/>
        </w:rPr>
        <w:t xml:space="preserve">партнерства относится принятие решения о реализации проекта </w:t>
      </w:r>
      <w:proofErr w:type="spellStart"/>
      <w:r w:rsidR="00D34B6A" w:rsidRPr="00D34B6A">
        <w:rPr>
          <w:color w:val="000000"/>
        </w:rPr>
        <w:t>муниципально-частного</w:t>
      </w:r>
      <w:proofErr w:type="spellEnd"/>
      <w:r w:rsidR="00D34B6A" w:rsidRPr="00D34B6A">
        <w:rPr>
          <w:color w:val="000000"/>
        </w:rPr>
        <w:t xml:space="preserve"> партнерства, если публичным партнером является муниципальное образование,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осуществление иных полномочий, предусмотренных настоящим Федеральным законом, другими федеральными</w:t>
      </w:r>
      <w:proofErr w:type="gramEnd"/>
      <w:r w:rsidR="00D34B6A" w:rsidRPr="00D34B6A">
        <w:rPr>
          <w:color w:val="000000"/>
        </w:rPr>
        <w:t xml:space="preserve"> законами и нормативными правовыми актами Российской Федерации,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D34B6A" w:rsidRPr="00D34B6A" w:rsidRDefault="00961423" w:rsidP="00B6012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D34B6A" w:rsidRPr="00D34B6A">
        <w:rPr>
          <w:color w:val="000000"/>
        </w:rPr>
        <w:t>Глава муниципального образования в соответствии с уставом муниципального образования определяет орган местного самоуправления, уполномоченный на осуществление следующих полномочий: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</w:rPr>
      </w:pPr>
      <w:r w:rsidRPr="00D34B6A">
        <w:rPr>
          <w:color w:val="000000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D34B6A">
        <w:rPr>
          <w:color w:val="000000"/>
        </w:rPr>
        <w:t>муниципально-частного</w:t>
      </w:r>
      <w:proofErr w:type="spellEnd"/>
      <w:r w:rsidRPr="00D34B6A">
        <w:rPr>
          <w:color w:val="000000"/>
        </w:rPr>
        <w:t xml:space="preserve"> партнерства;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</w:rPr>
      </w:pPr>
      <w:r w:rsidRPr="00D34B6A">
        <w:rPr>
          <w:color w:val="000000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D34B6A">
        <w:rPr>
          <w:color w:val="000000"/>
        </w:rPr>
        <w:t>муниципально-частном</w:t>
      </w:r>
      <w:proofErr w:type="spellEnd"/>
      <w:r w:rsidRPr="00D34B6A">
        <w:rPr>
          <w:color w:val="000000"/>
        </w:rPr>
        <w:t xml:space="preserve"> партнерстве;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34B6A">
        <w:rPr>
          <w:color w:val="000000"/>
        </w:rPr>
        <w:t xml:space="preserve">3) осуществление мониторинга реализации соглашения о </w:t>
      </w:r>
      <w:proofErr w:type="spellStart"/>
      <w:r w:rsidRPr="00D34B6A">
        <w:rPr>
          <w:color w:val="000000"/>
        </w:rPr>
        <w:t>муниципально-частном</w:t>
      </w:r>
      <w:proofErr w:type="spellEnd"/>
      <w:r w:rsidRPr="00D34B6A">
        <w:rPr>
          <w:color w:val="000000"/>
        </w:rPr>
        <w:t xml:space="preserve"> партнерстве;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</w:rPr>
      </w:pPr>
      <w:r w:rsidRPr="00D34B6A">
        <w:rPr>
          <w:color w:val="000000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D34B6A">
        <w:rPr>
          <w:color w:val="000000"/>
        </w:rPr>
        <w:t>муниципально-частном</w:t>
      </w:r>
      <w:proofErr w:type="spellEnd"/>
      <w:r w:rsidRPr="00D34B6A">
        <w:rPr>
          <w:color w:val="000000"/>
        </w:rPr>
        <w:t xml:space="preserve"> партнерстве;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left="288"/>
        <w:jc w:val="both"/>
        <w:rPr>
          <w:color w:val="000000"/>
        </w:rPr>
      </w:pPr>
      <w:r w:rsidRPr="00D34B6A">
        <w:rPr>
          <w:color w:val="000000"/>
        </w:rPr>
        <w:t xml:space="preserve">5) ведение реестра заключенных соглашений о </w:t>
      </w:r>
      <w:proofErr w:type="spellStart"/>
      <w:r w:rsidRPr="00D34B6A">
        <w:rPr>
          <w:color w:val="000000"/>
        </w:rPr>
        <w:t>муниципально-частном</w:t>
      </w:r>
      <w:proofErr w:type="spellEnd"/>
      <w:r w:rsidRPr="00D34B6A">
        <w:rPr>
          <w:color w:val="000000"/>
        </w:rPr>
        <w:t xml:space="preserve"> партнерстве;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</w:rPr>
      </w:pPr>
      <w:r w:rsidRPr="00D34B6A">
        <w:rPr>
          <w:color w:val="000000"/>
        </w:rPr>
        <w:t xml:space="preserve">6) обеспечение открытости и доступности информации о </w:t>
      </w:r>
      <w:proofErr w:type="gramStart"/>
      <w:r w:rsidRPr="00D34B6A">
        <w:rPr>
          <w:color w:val="000000"/>
        </w:rPr>
        <w:t>соглашении</w:t>
      </w:r>
      <w:proofErr w:type="gramEnd"/>
      <w:r w:rsidRPr="00D34B6A">
        <w:rPr>
          <w:color w:val="000000"/>
        </w:rPr>
        <w:t xml:space="preserve"> о </w:t>
      </w:r>
      <w:proofErr w:type="spellStart"/>
      <w:r w:rsidRPr="00D34B6A">
        <w:rPr>
          <w:color w:val="000000"/>
        </w:rPr>
        <w:t>муниципально-частном</w:t>
      </w:r>
      <w:proofErr w:type="spellEnd"/>
      <w:r w:rsidRPr="00D34B6A">
        <w:rPr>
          <w:color w:val="000000"/>
        </w:rPr>
        <w:t xml:space="preserve"> партнерстве;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</w:rPr>
      </w:pPr>
      <w:r w:rsidRPr="00D34B6A">
        <w:rPr>
          <w:color w:val="000000"/>
        </w:rPr>
        <w:lastRenderedPageBreak/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D34B6A">
        <w:rPr>
          <w:color w:val="000000"/>
        </w:rPr>
        <w:t>муниципально-частном</w:t>
      </w:r>
      <w:proofErr w:type="spellEnd"/>
      <w:r w:rsidRPr="00D34B6A">
        <w:rPr>
          <w:color w:val="000000"/>
        </w:rPr>
        <w:t xml:space="preserve"> партнерстве;</w:t>
      </w:r>
    </w:p>
    <w:p w:rsidR="00D34B6A" w:rsidRDefault="00D34B6A" w:rsidP="00B60121">
      <w:pPr>
        <w:pStyle w:val="a5"/>
        <w:shd w:val="clear" w:color="auto" w:fill="FFFFFF"/>
        <w:spacing w:before="0" w:beforeAutospacing="0" w:after="0" w:afterAutospacing="0"/>
        <w:ind w:firstLine="288"/>
        <w:jc w:val="both"/>
        <w:rPr>
          <w:color w:val="000000"/>
        </w:rPr>
      </w:pPr>
      <w:r w:rsidRPr="00D34B6A">
        <w:rPr>
          <w:color w:val="000000"/>
        </w:rPr>
        <w:t>8) осуществление иных полномочий, предусмотренных Законом № 224-ФЗ, другими федеральными законами, законами и нормативными правовыми актами субъектов Российской Федерации, уставом муниципального образования и муниципальными правовыми актами.</w:t>
      </w:r>
    </w:p>
    <w:p w:rsidR="00961423" w:rsidRPr="00D34B6A" w:rsidRDefault="00961423" w:rsidP="00961423">
      <w:pPr>
        <w:pStyle w:val="a5"/>
        <w:shd w:val="clear" w:color="auto" w:fill="FFFFFF"/>
        <w:spacing w:before="0" w:beforeAutospacing="0" w:after="0" w:afterAutospacing="0"/>
        <w:ind w:firstLine="288"/>
        <w:rPr>
          <w:color w:val="000000"/>
        </w:rPr>
      </w:pPr>
    </w:p>
    <w:p w:rsidR="00D34B6A" w:rsidRPr="00D34B6A" w:rsidRDefault="00D34B6A" w:rsidP="00475A9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4B6A">
        <w:rPr>
          <w:color w:val="000000"/>
        </w:rPr>
        <w:t>10. ВСТУПЛЕНИЕ В СИЛУ НАСТОЯЩЕГО ПОЛОЖЕНИЯ</w:t>
      </w:r>
    </w:p>
    <w:p w:rsidR="00D34B6A" w:rsidRPr="00D34B6A" w:rsidRDefault="00D34B6A" w:rsidP="00B6012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D34B6A">
        <w:rPr>
          <w:color w:val="000000"/>
        </w:rPr>
        <w:t>Настоящее Положение вступает в силу со дня его официального опубликования (обнародования).</w:t>
      </w:r>
    </w:p>
    <w:p w:rsidR="004566EA" w:rsidRPr="00D34B6A" w:rsidRDefault="004566EA" w:rsidP="00B60121">
      <w:pPr>
        <w:pStyle w:val="1"/>
        <w:shd w:val="clear" w:color="auto" w:fill="auto"/>
        <w:tabs>
          <w:tab w:val="left" w:pos="1522"/>
        </w:tabs>
        <w:spacing w:before="0" w:after="0" w:line="240" w:lineRule="auto"/>
        <w:jc w:val="both"/>
        <w:rPr>
          <w:sz w:val="24"/>
          <w:szCs w:val="24"/>
        </w:rPr>
      </w:pPr>
      <w:r w:rsidRPr="00D34B6A">
        <w:rPr>
          <w:color w:val="000000"/>
          <w:sz w:val="24"/>
          <w:szCs w:val="24"/>
        </w:rPr>
        <w:t xml:space="preserve"> </w:t>
      </w:r>
      <w:r w:rsidRPr="00D34B6A">
        <w:rPr>
          <w:color w:val="000000"/>
          <w:sz w:val="24"/>
          <w:szCs w:val="24"/>
        </w:rPr>
        <w:tab/>
        <w:t xml:space="preserve"> </w:t>
      </w:r>
    </w:p>
    <w:p w:rsidR="004566EA" w:rsidRPr="00D34B6A" w:rsidRDefault="004566EA" w:rsidP="00475A9E">
      <w:pPr>
        <w:pStyle w:val="1"/>
        <w:shd w:val="clear" w:color="auto" w:fill="auto"/>
        <w:spacing w:before="0" w:after="0" w:line="240" w:lineRule="auto"/>
        <w:ind w:left="1540"/>
        <w:jc w:val="both"/>
        <w:rPr>
          <w:sz w:val="24"/>
          <w:szCs w:val="24"/>
        </w:rPr>
      </w:pPr>
      <w:r w:rsidRPr="00D34B6A">
        <w:rPr>
          <w:color w:val="000000"/>
          <w:sz w:val="24"/>
          <w:szCs w:val="24"/>
        </w:rPr>
        <w:t xml:space="preserve"> .</w:t>
      </w:r>
    </w:p>
    <w:p w:rsidR="00747E9F" w:rsidRPr="00D34B6A" w:rsidRDefault="00747E9F" w:rsidP="0047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7E9F" w:rsidRPr="00D34B6A" w:rsidSect="00D34B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3E52"/>
    <w:multiLevelType w:val="multilevel"/>
    <w:tmpl w:val="6378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876B5"/>
    <w:multiLevelType w:val="multilevel"/>
    <w:tmpl w:val="835A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9181B"/>
    <w:multiLevelType w:val="multilevel"/>
    <w:tmpl w:val="EC4A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6EA"/>
    <w:rsid w:val="00256054"/>
    <w:rsid w:val="00290008"/>
    <w:rsid w:val="003744BE"/>
    <w:rsid w:val="004566EA"/>
    <w:rsid w:val="00475A9E"/>
    <w:rsid w:val="00500107"/>
    <w:rsid w:val="006747B9"/>
    <w:rsid w:val="00747E9F"/>
    <w:rsid w:val="0081239F"/>
    <w:rsid w:val="008B3A4D"/>
    <w:rsid w:val="008E2ECA"/>
    <w:rsid w:val="00911C42"/>
    <w:rsid w:val="00961423"/>
    <w:rsid w:val="00AC5175"/>
    <w:rsid w:val="00B60121"/>
    <w:rsid w:val="00B62F62"/>
    <w:rsid w:val="00C60CC6"/>
    <w:rsid w:val="00D34B6A"/>
    <w:rsid w:val="00EA05E6"/>
    <w:rsid w:val="00FB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566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pt">
    <w:name w:val="Основной текст + Интервал 5 pt"/>
    <w:basedOn w:val="a3"/>
    <w:rsid w:val="004566EA"/>
    <w:rPr>
      <w:color w:val="000000"/>
      <w:spacing w:val="110"/>
      <w:w w:val="100"/>
      <w:position w:val="0"/>
      <w:lang w:val="ru-RU"/>
    </w:rPr>
  </w:style>
  <w:style w:type="character" w:customStyle="1" w:styleId="CourierNew215pt">
    <w:name w:val="Основной текст + Courier New;21;5 pt;Полужирный;Курсив"/>
    <w:basedOn w:val="a3"/>
    <w:rsid w:val="004566EA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43"/>
      <w:szCs w:val="43"/>
    </w:rPr>
  </w:style>
  <w:style w:type="paragraph" w:customStyle="1" w:styleId="1">
    <w:name w:val="Основной текст1"/>
    <w:basedOn w:val="a"/>
    <w:link w:val="a3"/>
    <w:rsid w:val="004566EA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911C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uiPriority w:val="99"/>
    <w:rsid w:val="00911C42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D3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4B6A"/>
  </w:style>
  <w:style w:type="paragraph" w:styleId="a6">
    <w:name w:val="No Spacing"/>
    <w:uiPriority w:val="1"/>
    <w:qFormat/>
    <w:rsid w:val="00475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4;&#1077;&#1088;&#1093;&#1085;&#1077;&#1083;&#1102;&#1073;&#1072;&#1078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Ирина</cp:lastModifiedBy>
  <cp:revision>16</cp:revision>
  <cp:lastPrinted>2016-05-28T10:33:00Z</cp:lastPrinted>
  <dcterms:created xsi:type="dcterms:W3CDTF">2016-05-16T12:39:00Z</dcterms:created>
  <dcterms:modified xsi:type="dcterms:W3CDTF">2016-08-07T17:31:00Z</dcterms:modified>
</cp:coreProperties>
</file>