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E3152" w14:textId="77777777" w:rsidR="00FE6F0E" w:rsidRPr="00224F5A" w:rsidRDefault="00FE6F0E" w:rsidP="00192F7C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224F5A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14:paraId="0366EDA3" w14:textId="2411D835" w:rsidR="00FE6F0E" w:rsidRPr="00224F5A" w:rsidRDefault="00EC47B6" w:rsidP="00192F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ВЕРХНЕЛЮБАЖСКОГО</w:t>
      </w:r>
      <w:r w:rsidR="00FE6F0E" w:rsidRPr="00224F5A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14:paraId="1EB72756" w14:textId="77777777" w:rsidR="00FE6F0E" w:rsidRPr="00224F5A" w:rsidRDefault="00FE6F0E" w:rsidP="00192F7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24F5A">
        <w:rPr>
          <w:rFonts w:ascii="Arial" w:hAnsi="Arial" w:cs="Arial"/>
          <w:b/>
          <w:bCs/>
          <w:sz w:val="32"/>
          <w:szCs w:val="32"/>
        </w:rPr>
        <w:t>ФАТЕЖСКОГО РАЙОНА</w:t>
      </w:r>
    </w:p>
    <w:p w14:paraId="2FF42EA3" w14:textId="77777777" w:rsidR="00FE6F0E" w:rsidRPr="00224F5A" w:rsidRDefault="00FE6F0E" w:rsidP="00192F7C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5ADE261" w14:textId="77777777" w:rsidR="00FE6F0E" w:rsidRPr="00224F5A" w:rsidRDefault="00FE6F0E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4F5A">
        <w:rPr>
          <w:rFonts w:ascii="Arial" w:hAnsi="Arial" w:cs="Arial"/>
          <w:b/>
          <w:sz w:val="32"/>
          <w:szCs w:val="32"/>
        </w:rPr>
        <w:t>РЕШЕНИЕ</w:t>
      </w:r>
    </w:p>
    <w:p w14:paraId="3AD281CC" w14:textId="779AEC31" w:rsidR="00FE6F0E" w:rsidRPr="00224F5A" w:rsidRDefault="00350F0B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4F5A">
        <w:rPr>
          <w:rFonts w:ascii="Arial" w:hAnsi="Arial" w:cs="Arial"/>
          <w:b/>
          <w:sz w:val="32"/>
          <w:szCs w:val="32"/>
        </w:rPr>
        <w:t xml:space="preserve">от </w:t>
      </w:r>
      <w:r w:rsidR="005F2C30" w:rsidRPr="00224F5A">
        <w:rPr>
          <w:rFonts w:ascii="Arial" w:hAnsi="Arial" w:cs="Arial"/>
          <w:b/>
          <w:sz w:val="32"/>
          <w:szCs w:val="32"/>
        </w:rPr>
        <w:t>2</w:t>
      </w:r>
      <w:r w:rsidR="00EC47B6">
        <w:rPr>
          <w:rFonts w:ascii="Arial" w:hAnsi="Arial" w:cs="Arial"/>
          <w:b/>
          <w:sz w:val="32"/>
          <w:szCs w:val="32"/>
        </w:rPr>
        <w:t>7</w:t>
      </w:r>
      <w:r w:rsidR="005F2C30" w:rsidRPr="00224F5A">
        <w:rPr>
          <w:rFonts w:ascii="Arial" w:hAnsi="Arial" w:cs="Arial"/>
          <w:b/>
          <w:sz w:val="32"/>
          <w:szCs w:val="32"/>
        </w:rPr>
        <w:t xml:space="preserve"> июня</w:t>
      </w:r>
      <w:r w:rsidRPr="00224F5A">
        <w:rPr>
          <w:rFonts w:ascii="Arial" w:hAnsi="Arial" w:cs="Arial"/>
          <w:b/>
          <w:sz w:val="32"/>
          <w:szCs w:val="32"/>
        </w:rPr>
        <w:t xml:space="preserve"> 20</w:t>
      </w:r>
      <w:r w:rsidR="005F2C30" w:rsidRPr="00224F5A">
        <w:rPr>
          <w:rFonts w:ascii="Arial" w:hAnsi="Arial" w:cs="Arial"/>
          <w:b/>
          <w:sz w:val="32"/>
          <w:szCs w:val="32"/>
        </w:rPr>
        <w:t>2</w:t>
      </w:r>
      <w:r w:rsidR="00AE6AF9" w:rsidRPr="00224F5A">
        <w:rPr>
          <w:rFonts w:ascii="Arial" w:hAnsi="Arial" w:cs="Arial"/>
          <w:b/>
          <w:sz w:val="32"/>
          <w:szCs w:val="32"/>
        </w:rPr>
        <w:t>2</w:t>
      </w:r>
      <w:r w:rsidRPr="00224F5A">
        <w:rPr>
          <w:rFonts w:ascii="Arial" w:hAnsi="Arial" w:cs="Arial"/>
          <w:b/>
          <w:sz w:val="32"/>
          <w:szCs w:val="32"/>
        </w:rPr>
        <w:t xml:space="preserve">г. </w:t>
      </w:r>
      <w:r w:rsidR="00AE6AF9" w:rsidRPr="00224F5A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Pr="00224F5A">
        <w:rPr>
          <w:rFonts w:ascii="Arial" w:hAnsi="Arial" w:cs="Arial"/>
          <w:b/>
          <w:sz w:val="32"/>
          <w:szCs w:val="32"/>
        </w:rPr>
        <w:t>№</w:t>
      </w:r>
      <w:r w:rsidR="00EC47B6">
        <w:rPr>
          <w:rFonts w:ascii="Arial" w:hAnsi="Arial" w:cs="Arial"/>
          <w:b/>
          <w:sz w:val="32"/>
          <w:szCs w:val="32"/>
        </w:rPr>
        <w:t>73</w:t>
      </w:r>
    </w:p>
    <w:p w14:paraId="38CA51CA" w14:textId="77777777" w:rsidR="00FE6F0E" w:rsidRPr="00224F5A" w:rsidRDefault="00FE6F0E" w:rsidP="00192F7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B094B0" w14:textId="013804A9" w:rsidR="00FE6F0E" w:rsidRPr="00224F5A" w:rsidRDefault="00A11C3D" w:rsidP="00192F7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224F5A">
        <w:rPr>
          <w:rFonts w:ascii="Arial" w:hAnsi="Arial" w:cs="Arial"/>
          <w:b/>
          <w:sz w:val="32"/>
          <w:szCs w:val="32"/>
        </w:rPr>
        <w:t xml:space="preserve">О внесении </w:t>
      </w:r>
      <w:r w:rsidR="005F2C30" w:rsidRPr="00224F5A">
        <w:rPr>
          <w:rFonts w:ascii="Arial" w:hAnsi="Arial" w:cs="Arial"/>
          <w:b/>
          <w:sz w:val="32"/>
          <w:szCs w:val="32"/>
        </w:rPr>
        <w:t>изменений</w:t>
      </w:r>
      <w:r w:rsidR="00FE6F0E" w:rsidRPr="00224F5A">
        <w:rPr>
          <w:rFonts w:ascii="Arial" w:hAnsi="Arial" w:cs="Arial"/>
          <w:b/>
          <w:sz w:val="32"/>
          <w:szCs w:val="32"/>
        </w:rPr>
        <w:t xml:space="preserve"> в Правила благоустройства территории муниципального образования «</w:t>
      </w:r>
      <w:r w:rsidR="00EC47B6">
        <w:rPr>
          <w:rFonts w:ascii="Arial" w:hAnsi="Arial" w:cs="Arial"/>
          <w:b/>
          <w:sz w:val="32"/>
          <w:szCs w:val="32"/>
        </w:rPr>
        <w:t>Верхнелюбажский</w:t>
      </w:r>
      <w:r w:rsidR="00FE6F0E" w:rsidRPr="00224F5A">
        <w:rPr>
          <w:rFonts w:ascii="Arial" w:hAnsi="Arial" w:cs="Arial"/>
          <w:b/>
          <w:sz w:val="32"/>
          <w:szCs w:val="32"/>
        </w:rPr>
        <w:t xml:space="preserve"> сельсовет» Фатежского района Курской области</w:t>
      </w:r>
      <w:r w:rsidR="005F2C30" w:rsidRPr="00224F5A">
        <w:rPr>
          <w:rFonts w:ascii="Arial" w:hAnsi="Arial" w:cs="Arial"/>
          <w:b/>
          <w:sz w:val="32"/>
          <w:szCs w:val="32"/>
        </w:rPr>
        <w:t xml:space="preserve">, утвержденные решением Собрания депутатов </w:t>
      </w:r>
      <w:r w:rsidR="00EC47B6">
        <w:rPr>
          <w:rFonts w:ascii="Arial" w:hAnsi="Arial" w:cs="Arial"/>
          <w:b/>
          <w:sz w:val="32"/>
          <w:szCs w:val="32"/>
        </w:rPr>
        <w:t xml:space="preserve">Верхнелюбажского </w:t>
      </w:r>
      <w:r w:rsidR="005F2C30" w:rsidRPr="00224F5A">
        <w:rPr>
          <w:rFonts w:ascii="Arial" w:hAnsi="Arial" w:cs="Arial"/>
          <w:b/>
          <w:sz w:val="32"/>
          <w:szCs w:val="32"/>
        </w:rPr>
        <w:t>сельсовета Фатежского района №</w:t>
      </w:r>
      <w:r w:rsidR="00EC47B6">
        <w:rPr>
          <w:rFonts w:ascii="Arial" w:hAnsi="Arial" w:cs="Arial"/>
          <w:b/>
          <w:sz w:val="32"/>
          <w:szCs w:val="32"/>
        </w:rPr>
        <w:t>100</w:t>
      </w:r>
      <w:r w:rsidR="005F2C30" w:rsidRPr="00224F5A">
        <w:rPr>
          <w:rFonts w:ascii="Arial" w:hAnsi="Arial" w:cs="Arial"/>
          <w:b/>
          <w:sz w:val="32"/>
          <w:szCs w:val="32"/>
        </w:rPr>
        <w:t xml:space="preserve"> от </w:t>
      </w:r>
      <w:r w:rsidR="00EC47B6">
        <w:rPr>
          <w:rFonts w:ascii="Arial" w:hAnsi="Arial" w:cs="Arial"/>
          <w:b/>
          <w:sz w:val="32"/>
          <w:szCs w:val="32"/>
        </w:rPr>
        <w:t>30</w:t>
      </w:r>
      <w:r w:rsidR="005F2C30" w:rsidRPr="00224F5A">
        <w:rPr>
          <w:rFonts w:ascii="Arial" w:hAnsi="Arial" w:cs="Arial"/>
          <w:b/>
          <w:sz w:val="32"/>
          <w:szCs w:val="32"/>
        </w:rPr>
        <w:t>.0</w:t>
      </w:r>
      <w:r w:rsidR="00EC47B6">
        <w:rPr>
          <w:rFonts w:ascii="Arial" w:hAnsi="Arial" w:cs="Arial"/>
          <w:b/>
          <w:sz w:val="32"/>
          <w:szCs w:val="32"/>
        </w:rPr>
        <w:t>8</w:t>
      </w:r>
      <w:r w:rsidR="005F2C30" w:rsidRPr="00224F5A">
        <w:rPr>
          <w:rFonts w:ascii="Arial" w:hAnsi="Arial" w:cs="Arial"/>
          <w:b/>
          <w:sz w:val="32"/>
          <w:szCs w:val="32"/>
        </w:rPr>
        <w:t>.201</w:t>
      </w:r>
      <w:r w:rsidR="00EC47B6">
        <w:rPr>
          <w:rFonts w:ascii="Arial" w:hAnsi="Arial" w:cs="Arial"/>
          <w:b/>
          <w:sz w:val="32"/>
          <w:szCs w:val="32"/>
        </w:rPr>
        <w:t>7</w:t>
      </w:r>
      <w:r w:rsidR="005F2C30" w:rsidRPr="00224F5A">
        <w:rPr>
          <w:rFonts w:ascii="Arial" w:hAnsi="Arial" w:cs="Arial"/>
          <w:b/>
          <w:sz w:val="32"/>
          <w:szCs w:val="32"/>
        </w:rPr>
        <w:t>г.</w:t>
      </w:r>
    </w:p>
    <w:p w14:paraId="58BB6D1A" w14:textId="77777777" w:rsidR="00224F5A" w:rsidRPr="00192F7C" w:rsidRDefault="00224F5A" w:rsidP="00192F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0C8EE" w14:textId="5ECD7A9C" w:rsidR="00FE6F0E" w:rsidRPr="00224F5A" w:rsidRDefault="00E82FF7" w:rsidP="00192F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 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года № 613 «Об утверждении Методических рекомендаций по разработке норм и правил по благоустройству территорий муниципальных образований», Приказом Министерства строительства и жилищно-коммунального хозяйства Российской Федерации от 13.04.2017 года № 711/</w:t>
      </w:r>
      <w:proofErr w:type="spellStart"/>
      <w:r w:rsidRPr="00224F5A">
        <w:rPr>
          <w:rFonts w:ascii="Arial" w:hAnsi="Arial" w:cs="Arial"/>
          <w:sz w:val="24"/>
          <w:szCs w:val="24"/>
        </w:rPr>
        <w:t>пр</w:t>
      </w:r>
      <w:proofErr w:type="spellEnd"/>
      <w:r w:rsidRPr="00224F5A">
        <w:rPr>
          <w:rFonts w:ascii="Arial" w:hAnsi="Arial" w:cs="Arial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r w:rsidR="00EC47B6">
        <w:rPr>
          <w:rFonts w:ascii="Arial" w:hAnsi="Arial" w:cs="Arial"/>
          <w:sz w:val="24"/>
          <w:szCs w:val="24"/>
        </w:rPr>
        <w:t>Верхнелюбажский</w:t>
      </w:r>
      <w:r w:rsidRPr="00224F5A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 и в целях организации, обеспечения благоустройства, озеленения и санитарного содержания территории </w:t>
      </w:r>
      <w:r w:rsidR="00EC47B6">
        <w:rPr>
          <w:rFonts w:ascii="Arial" w:hAnsi="Arial" w:cs="Arial"/>
          <w:sz w:val="24"/>
          <w:szCs w:val="24"/>
        </w:rPr>
        <w:t>Верхнелюбажского</w:t>
      </w:r>
      <w:r w:rsidRPr="00224F5A">
        <w:rPr>
          <w:rFonts w:ascii="Arial" w:hAnsi="Arial" w:cs="Arial"/>
          <w:sz w:val="24"/>
          <w:szCs w:val="24"/>
        </w:rPr>
        <w:t xml:space="preserve"> сельсовета, Собрание депутатов </w:t>
      </w:r>
      <w:r w:rsidR="00EC47B6">
        <w:rPr>
          <w:rFonts w:ascii="Arial" w:hAnsi="Arial" w:cs="Arial"/>
          <w:sz w:val="24"/>
          <w:szCs w:val="24"/>
        </w:rPr>
        <w:t>Верхнелюбажского</w:t>
      </w:r>
      <w:r w:rsidRPr="00224F5A">
        <w:rPr>
          <w:rFonts w:ascii="Arial" w:hAnsi="Arial" w:cs="Arial"/>
          <w:sz w:val="24"/>
          <w:szCs w:val="24"/>
        </w:rPr>
        <w:t xml:space="preserve"> сельсовета Фатежского района решило:</w:t>
      </w:r>
      <w:r w:rsidR="00FE6F0E" w:rsidRPr="00224F5A">
        <w:rPr>
          <w:rFonts w:ascii="Arial" w:hAnsi="Arial" w:cs="Arial"/>
          <w:sz w:val="24"/>
          <w:szCs w:val="24"/>
        </w:rPr>
        <w:t xml:space="preserve"> </w:t>
      </w:r>
    </w:p>
    <w:p w14:paraId="19FD4E55" w14:textId="39E12806" w:rsidR="009A06C5" w:rsidRPr="00224F5A" w:rsidRDefault="00FE6F0E" w:rsidP="00192F7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1.</w:t>
      </w:r>
      <w:bookmarkStart w:id="0" w:name="_Hlk106198509"/>
      <w:r w:rsidR="005F2C30" w:rsidRPr="00224F5A">
        <w:rPr>
          <w:rFonts w:ascii="Arial" w:hAnsi="Arial" w:cs="Arial"/>
          <w:sz w:val="24"/>
          <w:szCs w:val="24"/>
        </w:rPr>
        <w:t>Внести изменения в</w:t>
      </w:r>
      <w:r w:rsidR="009A06C5" w:rsidRPr="00224F5A">
        <w:rPr>
          <w:rFonts w:ascii="Arial" w:hAnsi="Arial" w:cs="Arial"/>
          <w:sz w:val="24"/>
          <w:szCs w:val="24"/>
        </w:rPr>
        <w:t xml:space="preserve"> </w:t>
      </w:r>
      <w:bookmarkEnd w:id="0"/>
      <w:r w:rsidR="009A06C5" w:rsidRPr="00224F5A">
        <w:rPr>
          <w:rFonts w:ascii="Arial" w:hAnsi="Arial" w:cs="Arial"/>
          <w:sz w:val="24"/>
          <w:szCs w:val="24"/>
        </w:rPr>
        <w:t>п</w:t>
      </w:r>
      <w:r w:rsidR="00EC47B6">
        <w:rPr>
          <w:rFonts w:ascii="Arial" w:hAnsi="Arial" w:cs="Arial"/>
          <w:sz w:val="24"/>
          <w:szCs w:val="24"/>
        </w:rPr>
        <w:t>п</w:t>
      </w:r>
      <w:r w:rsidR="009A06C5" w:rsidRPr="00224F5A">
        <w:rPr>
          <w:rFonts w:ascii="Arial" w:hAnsi="Arial" w:cs="Arial"/>
          <w:sz w:val="24"/>
          <w:szCs w:val="24"/>
        </w:rPr>
        <w:t>.</w:t>
      </w:r>
      <w:r w:rsidR="00EC47B6">
        <w:rPr>
          <w:rFonts w:ascii="Arial" w:hAnsi="Arial" w:cs="Arial"/>
          <w:sz w:val="24"/>
          <w:szCs w:val="24"/>
        </w:rPr>
        <w:t>11.2.18, пп.11.2.19 пункта 11.2</w:t>
      </w:r>
      <w:r w:rsidRPr="00224F5A">
        <w:rPr>
          <w:rFonts w:ascii="Arial" w:hAnsi="Arial" w:cs="Arial"/>
          <w:sz w:val="24"/>
          <w:szCs w:val="24"/>
        </w:rPr>
        <w:t xml:space="preserve"> </w:t>
      </w:r>
      <w:r w:rsidR="00EC47B6">
        <w:rPr>
          <w:rFonts w:ascii="Arial" w:hAnsi="Arial" w:cs="Arial"/>
          <w:sz w:val="24"/>
          <w:szCs w:val="24"/>
        </w:rPr>
        <w:t>Раздела 11</w:t>
      </w:r>
      <w:r w:rsidR="00116351" w:rsidRPr="00224F5A">
        <w:rPr>
          <w:rFonts w:ascii="Arial" w:hAnsi="Arial" w:cs="Arial"/>
          <w:sz w:val="24"/>
          <w:szCs w:val="24"/>
        </w:rPr>
        <w:t xml:space="preserve"> </w:t>
      </w:r>
      <w:r w:rsidRPr="00224F5A">
        <w:rPr>
          <w:rFonts w:ascii="Arial" w:hAnsi="Arial" w:cs="Arial"/>
          <w:sz w:val="24"/>
          <w:szCs w:val="24"/>
        </w:rPr>
        <w:t>Правил благоустройства территории муниципального образования «</w:t>
      </w:r>
      <w:r w:rsidR="00EC47B6">
        <w:rPr>
          <w:rFonts w:ascii="Arial" w:hAnsi="Arial" w:cs="Arial"/>
          <w:sz w:val="24"/>
          <w:szCs w:val="24"/>
        </w:rPr>
        <w:t>Верхнелюбажский</w:t>
      </w:r>
      <w:r w:rsidRPr="00224F5A">
        <w:rPr>
          <w:rFonts w:ascii="Arial" w:hAnsi="Arial" w:cs="Arial"/>
          <w:sz w:val="24"/>
          <w:szCs w:val="24"/>
        </w:rPr>
        <w:t xml:space="preserve"> сельсовет»</w:t>
      </w:r>
      <w:r w:rsidR="00B45A8F" w:rsidRPr="00224F5A">
        <w:rPr>
          <w:rFonts w:ascii="Arial" w:hAnsi="Arial" w:cs="Arial"/>
          <w:sz w:val="24"/>
          <w:szCs w:val="24"/>
        </w:rPr>
        <w:t xml:space="preserve"> </w:t>
      </w:r>
      <w:r w:rsidRPr="00224F5A">
        <w:rPr>
          <w:rFonts w:ascii="Arial" w:hAnsi="Arial" w:cs="Arial"/>
          <w:sz w:val="24"/>
          <w:szCs w:val="24"/>
        </w:rPr>
        <w:t>Фатежского района Курской области</w:t>
      </w:r>
      <w:r w:rsidR="00E82FF7" w:rsidRPr="00224F5A">
        <w:rPr>
          <w:rFonts w:ascii="Arial" w:hAnsi="Arial" w:cs="Arial"/>
          <w:sz w:val="24"/>
          <w:szCs w:val="24"/>
        </w:rPr>
        <w:t xml:space="preserve">, </w:t>
      </w:r>
      <w:bookmarkStart w:id="1" w:name="_Hlk106200043"/>
      <w:r w:rsidR="00E82FF7" w:rsidRPr="00224F5A">
        <w:rPr>
          <w:rFonts w:ascii="Arial" w:hAnsi="Arial" w:cs="Arial"/>
          <w:sz w:val="24"/>
          <w:szCs w:val="24"/>
        </w:rPr>
        <w:t>утвержденны</w:t>
      </w:r>
      <w:r w:rsidR="00224F5A" w:rsidRPr="00224F5A">
        <w:rPr>
          <w:rFonts w:ascii="Arial" w:hAnsi="Arial" w:cs="Arial"/>
          <w:sz w:val="24"/>
          <w:szCs w:val="24"/>
        </w:rPr>
        <w:t>х</w:t>
      </w:r>
      <w:r w:rsidR="00E82FF7" w:rsidRPr="00224F5A">
        <w:rPr>
          <w:rFonts w:ascii="Arial" w:hAnsi="Arial" w:cs="Arial"/>
          <w:sz w:val="24"/>
          <w:szCs w:val="24"/>
        </w:rPr>
        <w:t xml:space="preserve"> решением Собрания депутатов </w:t>
      </w:r>
      <w:r w:rsidR="00EC47B6">
        <w:rPr>
          <w:rFonts w:ascii="Arial" w:hAnsi="Arial" w:cs="Arial"/>
          <w:sz w:val="24"/>
          <w:szCs w:val="24"/>
        </w:rPr>
        <w:t>Верхнелюбажского</w:t>
      </w:r>
      <w:r w:rsidR="00E82FF7" w:rsidRPr="00224F5A">
        <w:rPr>
          <w:rFonts w:ascii="Arial" w:hAnsi="Arial" w:cs="Arial"/>
          <w:sz w:val="24"/>
          <w:szCs w:val="24"/>
        </w:rPr>
        <w:t xml:space="preserve"> сельсовета Фатежского района №</w:t>
      </w:r>
      <w:r w:rsidR="00EC47B6">
        <w:rPr>
          <w:rFonts w:ascii="Arial" w:hAnsi="Arial" w:cs="Arial"/>
          <w:sz w:val="24"/>
          <w:szCs w:val="24"/>
        </w:rPr>
        <w:t>100</w:t>
      </w:r>
      <w:r w:rsidR="00E82FF7" w:rsidRPr="00224F5A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="00EC47B6">
        <w:rPr>
          <w:rFonts w:ascii="Arial" w:hAnsi="Arial" w:cs="Arial"/>
          <w:sz w:val="24"/>
          <w:szCs w:val="24"/>
        </w:rPr>
        <w:t>30</w:t>
      </w:r>
      <w:r w:rsidR="00E82FF7" w:rsidRPr="00224F5A">
        <w:rPr>
          <w:rFonts w:ascii="Arial" w:hAnsi="Arial" w:cs="Arial"/>
          <w:sz w:val="24"/>
          <w:szCs w:val="24"/>
        </w:rPr>
        <w:t>.0</w:t>
      </w:r>
      <w:r w:rsidR="00EC47B6">
        <w:rPr>
          <w:rFonts w:ascii="Arial" w:hAnsi="Arial" w:cs="Arial"/>
          <w:sz w:val="24"/>
          <w:szCs w:val="24"/>
        </w:rPr>
        <w:t>8</w:t>
      </w:r>
      <w:r w:rsidR="00E82FF7" w:rsidRPr="00224F5A">
        <w:rPr>
          <w:rFonts w:ascii="Arial" w:hAnsi="Arial" w:cs="Arial"/>
          <w:sz w:val="24"/>
          <w:szCs w:val="24"/>
        </w:rPr>
        <w:t>.201</w:t>
      </w:r>
      <w:r w:rsidR="00EC47B6">
        <w:rPr>
          <w:rFonts w:ascii="Arial" w:hAnsi="Arial" w:cs="Arial"/>
          <w:sz w:val="24"/>
          <w:szCs w:val="24"/>
        </w:rPr>
        <w:t>7</w:t>
      </w:r>
      <w:r w:rsidR="00E82FF7" w:rsidRPr="00224F5A">
        <w:rPr>
          <w:rFonts w:ascii="Arial" w:hAnsi="Arial" w:cs="Arial"/>
          <w:sz w:val="24"/>
          <w:szCs w:val="24"/>
        </w:rPr>
        <w:t xml:space="preserve">г. </w:t>
      </w:r>
      <w:bookmarkEnd w:id="1"/>
      <w:r w:rsidR="009A06C5" w:rsidRPr="00224F5A">
        <w:rPr>
          <w:rFonts w:ascii="Arial" w:hAnsi="Arial" w:cs="Arial"/>
          <w:sz w:val="24"/>
          <w:szCs w:val="24"/>
        </w:rPr>
        <w:t>:</w:t>
      </w:r>
      <w:proofErr w:type="gramEnd"/>
    </w:p>
    <w:p w14:paraId="58A92A33" w14:textId="525C2995" w:rsidR="00FE6F0E" w:rsidRPr="00224F5A" w:rsidRDefault="009A06C5" w:rsidP="00192F7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1.1. </w:t>
      </w:r>
      <w:bookmarkStart w:id="2" w:name="_Hlk106199712"/>
      <w:r w:rsidRPr="00224F5A">
        <w:rPr>
          <w:rFonts w:ascii="Arial" w:hAnsi="Arial" w:cs="Arial"/>
          <w:sz w:val="24"/>
          <w:szCs w:val="24"/>
        </w:rPr>
        <w:t>п</w:t>
      </w:r>
      <w:r w:rsidR="00044791">
        <w:rPr>
          <w:rFonts w:ascii="Arial" w:hAnsi="Arial" w:cs="Arial"/>
          <w:sz w:val="24"/>
          <w:szCs w:val="24"/>
        </w:rPr>
        <w:t>п</w:t>
      </w:r>
      <w:r w:rsidRPr="00224F5A">
        <w:rPr>
          <w:rFonts w:ascii="Arial" w:hAnsi="Arial" w:cs="Arial"/>
          <w:sz w:val="24"/>
          <w:szCs w:val="24"/>
        </w:rPr>
        <w:t>.</w:t>
      </w:r>
      <w:r w:rsidR="00EC47B6">
        <w:rPr>
          <w:rFonts w:ascii="Arial" w:hAnsi="Arial" w:cs="Arial"/>
          <w:sz w:val="24"/>
          <w:szCs w:val="24"/>
        </w:rPr>
        <w:t>11</w:t>
      </w:r>
      <w:r w:rsidRPr="00224F5A">
        <w:rPr>
          <w:rFonts w:ascii="Arial" w:hAnsi="Arial" w:cs="Arial"/>
          <w:sz w:val="24"/>
          <w:szCs w:val="24"/>
        </w:rPr>
        <w:t>.</w:t>
      </w:r>
      <w:r w:rsidR="00EC47B6">
        <w:rPr>
          <w:rFonts w:ascii="Arial" w:hAnsi="Arial" w:cs="Arial"/>
          <w:sz w:val="24"/>
          <w:szCs w:val="24"/>
        </w:rPr>
        <w:t>2</w:t>
      </w:r>
      <w:r w:rsidRPr="00224F5A">
        <w:rPr>
          <w:rFonts w:ascii="Arial" w:hAnsi="Arial" w:cs="Arial"/>
          <w:sz w:val="24"/>
          <w:szCs w:val="24"/>
        </w:rPr>
        <w:t>.</w:t>
      </w:r>
      <w:proofErr w:type="gramStart"/>
      <w:r w:rsidR="00044791">
        <w:rPr>
          <w:rFonts w:ascii="Arial" w:hAnsi="Arial" w:cs="Arial"/>
          <w:sz w:val="24"/>
          <w:szCs w:val="24"/>
        </w:rPr>
        <w:t>18</w:t>
      </w:r>
      <w:r w:rsidRPr="00224F5A">
        <w:rPr>
          <w:rFonts w:ascii="Arial" w:hAnsi="Arial" w:cs="Arial"/>
          <w:sz w:val="24"/>
          <w:szCs w:val="24"/>
        </w:rPr>
        <w:t xml:space="preserve">  читать</w:t>
      </w:r>
      <w:proofErr w:type="gramEnd"/>
      <w:r w:rsidRPr="00224F5A">
        <w:rPr>
          <w:rFonts w:ascii="Arial" w:hAnsi="Arial" w:cs="Arial"/>
          <w:sz w:val="24"/>
          <w:szCs w:val="24"/>
        </w:rPr>
        <w:t xml:space="preserve"> в новой редакции:</w:t>
      </w:r>
    </w:p>
    <w:bookmarkEnd w:id="2"/>
    <w:p w14:paraId="6B0D5613" w14:textId="1A59AB57" w:rsidR="009A06C5" w:rsidRPr="00224F5A" w:rsidRDefault="00EC47B6" w:rsidP="009A06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9A06C5" w:rsidRPr="00224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</w:t>
      </w:r>
      <w:r w:rsidR="009A06C5" w:rsidRPr="00224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18</w:t>
      </w:r>
      <w:r w:rsidR="009A06C5" w:rsidRPr="00224F5A">
        <w:rPr>
          <w:rFonts w:ascii="Arial" w:hAnsi="Arial" w:cs="Arial"/>
          <w:sz w:val="24"/>
          <w:szCs w:val="24"/>
        </w:rPr>
        <w:t xml:space="preserve">. Сбор твердых коммунальных отходов от населения осуществляется по планово-регулярной системе путем накопления и временного хранения твердых коммунальных отходов в контейнерах или </w:t>
      </w:r>
      <w:r w:rsidR="00456EE8" w:rsidRPr="00224F5A">
        <w:rPr>
          <w:rFonts w:ascii="Arial" w:hAnsi="Arial" w:cs="Arial"/>
          <w:sz w:val="24"/>
          <w:szCs w:val="24"/>
        </w:rPr>
        <w:t xml:space="preserve">бестарным способом, </w:t>
      </w:r>
      <w:r w:rsidR="009A06C5" w:rsidRPr="00224F5A">
        <w:rPr>
          <w:rFonts w:ascii="Arial" w:hAnsi="Arial" w:cs="Arial"/>
          <w:sz w:val="24"/>
          <w:szCs w:val="24"/>
        </w:rPr>
        <w:t>путем накопления и сбора ТКО в пакетах, мешках, пластиковых или металлических баках непосредственного сбора ТКО в мусороуборочную технику.</w:t>
      </w:r>
    </w:p>
    <w:p w14:paraId="2C67EBE1" w14:textId="42826194" w:rsidR="009A06C5" w:rsidRPr="00224F5A" w:rsidRDefault="00456EE8" w:rsidP="009A06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Бестарный способ </w:t>
      </w:r>
      <w:r w:rsidR="009A06C5" w:rsidRPr="00224F5A">
        <w:rPr>
          <w:rFonts w:ascii="Arial" w:hAnsi="Arial" w:cs="Arial"/>
          <w:sz w:val="24"/>
          <w:szCs w:val="24"/>
        </w:rPr>
        <w:t xml:space="preserve">состоит в сборе ТКО </w:t>
      </w:r>
      <w:proofErr w:type="spellStart"/>
      <w:r w:rsidR="009A06C5" w:rsidRPr="00224F5A">
        <w:rPr>
          <w:rFonts w:ascii="Arial" w:hAnsi="Arial" w:cs="Arial"/>
          <w:sz w:val="24"/>
          <w:szCs w:val="24"/>
        </w:rPr>
        <w:t>мусоровозным</w:t>
      </w:r>
      <w:proofErr w:type="spellEnd"/>
      <w:r w:rsidR="009A06C5" w:rsidRPr="00224F5A">
        <w:rPr>
          <w:rFonts w:ascii="Arial" w:hAnsi="Arial" w:cs="Arial"/>
          <w:sz w:val="24"/>
          <w:szCs w:val="24"/>
        </w:rPr>
        <w:t xml:space="preserve"> транспортом непосредственно от населения без использования контейнерных площадок и каких-либо иных дополнительных устройств для предварительного накопления.</w:t>
      </w:r>
    </w:p>
    <w:p w14:paraId="34357F52" w14:textId="2A42FB3A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1.2. пп.</w:t>
      </w:r>
      <w:r w:rsidR="00044791">
        <w:rPr>
          <w:rFonts w:ascii="Arial" w:hAnsi="Arial" w:cs="Arial"/>
          <w:sz w:val="24"/>
          <w:szCs w:val="24"/>
        </w:rPr>
        <w:t>11.2.</w:t>
      </w:r>
      <w:proofErr w:type="gramStart"/>
      <w:r w:rsidR="00044791">
        <w:rPr>
          <w:rFonts w:ascii="Arial" w:hAnsi="Arial" w:cs="Arial"/>
          <w:sz w:val="24"/>
          <w:szCs w:val="24"/>
        </w:rPr>
        <w:t>19</w:t>
      </w:r>
      <w:r w:rsidRPr="00224F5A">
        <w:rPr>
          <w:rFonts w:ascii="Arial" w:hAnsi="Arial" w:cs="Arial"/>
          <w:sz w:val="24"/>
          <w:szCs w:val="24"/>
        </w:rPr>
        <w:t xml:space="preserve">  читать</w:t>
      </w:r>
      <w:proofErr w:type="gramEnd"/>
      <w:r w:rsidRPr="00224F5A">
        <w:rPr>
          <w:rFonts w:ascii="Arial" w:hAnsi="Arial" w:cs="Arial"/>
          <w:sz w:val="24"/>
          <w:szCs w:val="24"/>
        </w:rPr>
        <w:t xml:space="preserve"> в новой редакции:</w:t>
      </w:r>
    </w:p>
    <w:p w14:paraId="03624AAE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Сбор, вывоз ТКО от юридических, физических лиц и населения осуществляется только специализированными организациями, имеющими лицензию на указанный вид деятельности. </w:t>
      </w:r>
    </w:p>
    <w:p w14:paraId="6CD7992D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Вывоз осуществляется на договорной основе с соответствующими юридическими и физическими лицами. Периодичность вывоза твердых бытовых </w:t>
      </w:r>
      <w:r w:rsidRPr="00224F5A">
        <w:rPr>
          <w:rFonts w:ascii="Arial" w:hAnsi="Arial" w:cs="Arial"/>
          <w:sz w:val="24"/>
          <w:szCs w:val="24"/>
        </w:rPr>
        <w:lastRenderedPageBreak/>
        <w:t xml:space="preserve">отходов определяется исходя из норм образования отходов. При этом заключение договора на вывоз ТКО для всех юридических и физических лиц производится в соответствии с действующим законодательством. </w:t>
      </w:r>
    </w:p>
    <w:p w14:paraId="261C3462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14:paraId="23124FC5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Федерации.</w:t>
      </w:r>
    </w:p>
    <w:p w14:paraId="4E721BDC" w14:textId="108B0CF0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Юридические лица и граждане обязаны оплачивать услуги по обращению с твердыми коммунальными отходами.</w:t>
      </w:r>
    </w:p>
    <w:p w14:paraId="438DF30F" w14:textId="35AF5B0E" w:rsidR="005F2C30" w:rsidRPr="00224F5A" w:rsidRDefault="005F2C30" w:rsidP="009A06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Частота (периодичность) транспортирования ТКО при применении бестарного способа накопления ТКО определяется условиями соглашения об организации деятельности по обращению с ТКО и договора об оказании услуг по обращению с ТКО. График транспортирования ТКО от потребителей определяется по согласованию с органом местного самоуправления, с учётом мнения потребителей.</w:t>
      </w:r>
    </w:p>
    <w:p w14:paraId="26F9FA7B" w14:textId="357AEAD9" w:rsidR="00EC7071" w:rsidRPr="00224F5A" w:rsidRDefault="00EC7071" w:rsidP="009A06C5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1.</w:t>
      </w:r>
      <w:proofErr w:type="gramStart"/>
      <w:r w:rsidR="00044791">
        <w:rPr>
          <w:rFonts w:ascii="Arial" w:hAnsi="Arial" w:cs="Arial"/>
          <w:sz w:val="24"/>
          <w:szCs w:val="24"/>
        </w:rPr>
        <w:t>3</w:t>
      </w:r>
      <w:r w:rsidRPr="00224F5A">
        <w:rPr>
          <w:rFonts w:ascii="Arial" w:hAnsi="Arial" w:cs="Arial"/>
          <w:sz w:val="24"/>
          <w:szCs w:val="24"/>
        </w:rPr>
        <w:t>.дополнить</w:t>
      </w:r>
      <w:proofErr w:type="gramEnd"/>
      <w:r w:rsidRPr="00224F5A">
        <w:rPr>
          <w:rFonts w:ascii="Arial" w:hAnsi="Arial" w:cs="Arial"/>
          <w:sz w:val="24"/>
          <w:szCs w:val="24"/>
        </w:rPr>
        <w:t xml:space="preserve"> пп.</w:t>
      </w:r>
      <w:r w:rsidR="00AE5B2E">
        <w:rPr>
          <w:rFonts w:ascii="Arial" w:hAnsi="Arial" w:cs="Arial"/>
          <w:sz w:val="24"/>
          <w:szCs w:val="24"/>
        </w:rPr>
        <w:t>11.6</w:t>
      </w:r>
      <w:r w:rsidRPr="00224F5A">
        <w:rPr>
          <w:rFonts w:ascii="Arial" w:hAnsi="Arial" w:cs="Arial"/>
          <w:sz w:val="24"/>
          <w:szCs w:val="24"/>
        </w:rPr>
        <w:t>:</w:t>
      </w:r>
    </w:p>
    <w:p w14:paraId="7105005C" w14:textId="499081D3" w:rsidR="00EC7071" w:rsidRPr="00224F5A" w:rsidRDefault="00AE5B2E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11.6</w:t>
      </w:r>
      <w:r w:rsidR="00EC7071" w:rsidRPr="00224F5A">
        <w:rPr>
          <w:rFonts w:ascii="Arial" w:hAnsi="Arial" w:cs="Arial"/>
          <w:sz w:val="24"/>
          <w:szCs w:val="24"/>
        </w:rPr>
        <w:t>. Содержание памятников, мемориалов и стел.</w:t>
      </w:r>
    </w:p>
    <w:p w14:paraId="56EF0D02" w14:textId="0383C22C" w:rsidR="00EC7071" w:rsidRPr="00224F5A" w:rsidRDefault="00AE5B2E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C7071" w:rsidRPr="00224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="00EC7071" w:rsidRPr="00224F5A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>1</w:t>
      </w:r>
      <w:r w:rsidR="00EC7071" w:rsidRPr="00224F5A">
        <w:rPr>
          <w:rFonts w:ascii="Arial" w:hAnsi="Arial" w:cs="Arial"/>
          <w:sz w:val="24"/>
          <w:szCs w:val="24"/>
        </w:rPr>
        <w:t xml:space="preserve"> Физические и юридические лица обязаны бережно относиться к памятникам, мемориалам и стелам, не допускать повреждения, загрязнения, самовольного сноса памятных объектов и их ограждений, нанесение надписей на памятные объекты.</w:t>
      </w:r>
    </w:p>
    <w:p w14:paraId="45F935D3" w14:textId="3B5DF186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2.</w:t>
      </w:r>
      <w:r w:rsidR="002F734F">
        <w:rPr>
          <w:rFonts w:ascii="Arial" w:hAnsi="Arial" w:cs="Arial"/>
          <w:sz w:val="24"/>
          <w:szCs w:val="24"/>
        </w:rPr>
        <w:t xml:space="preserve">дополнить </w:t>
      </w:r>
      <w:proofErr w:type="spellStart"/>
      <w:r w:rsidR="00116351" w:rsidRPr="00224F5A">
        <w:rPr>
          <w:rFonts w:ascii="Arial" w:hAnsi="Arial" w:cs="Arial"/>
          <w:sz w:val="24"/>
          <w:szCs w:val="24"/>
        </w:rPr>
        <w:t>пп</w:t>
      </w:r>
      <w:proofErr w:type="spellEnd"/>
      <w:r w:rsidR="00116351" w:rsidRPr="00224F5A">
        <w:rPr>
          <w:rFonts w:ascii="Arial" w:hAnsi="Arial" w:cs="Arial"/>
          <w:sz w:val="24"/>
          <w:szCs w:val="24"/>
        </w:rPr>
        <w:t>.</w:t>
      </w:r>
      <w:r w:rsidR="00116351" w:rsidRPr="00224F5A">
        <w:rPr>
          <w:sz w:val="24"/>
          <w:szCs w:val="24"/>
        </w:rPr>
        <w:t xml:space="preserve"> </w:t>
      </w:r>
      <w:r w:rsidR="002F734F">
        <w:rPr>
          <w:rFonts w:ascii="Arial" w:hAnsi="Arial" w:cs="Arial"/>
          <w:sz w:val="24"/>
          <w:szCs w:val="24"/>
        </w:rPr>
        <w:t>11.2.16.1</w:t>
      </w:r>
      <w:r w:rsidR="00116351" w:rsidRPr="00224F5A">
        <w:rPr>
          <w:rFonts w:ascii="Arial" w:hAnsi="Arial" w:cs="Arial"/>
          <w:sz w:val="24"/>
          <w:szCs w:val="24"/>
        </w:rPr>
        <w:t xml:space="preserve">. </w:t>
      </w:r>
      <w:r w:rsidRPr="00224F5A">
        <w:rPr>
          <w:rFonts w:ascii="Arial" w:hAnsi="Arial" w:cs="Arial"/>
          <w:sz w:val="24"/>
          <w:szCs w:val="24"/>
        </w:rPr>
        <w:t>Глав</w:t>
      </w:r>
      <w:r w:rsidR="00116351" w:rsidRPr="00224F5A">
        <w:rPr>
          <w:rFonts w:ascii="Arial" w:hAnsi="Arial" w:cs="Arial"/>
          <w:sz w:val="24"/>
          <w:szCs w:val="24"/>
        </w:rPr>
        <w:t>ы</w:t>
      </w:r>
      <w:r w:rsidRPr="00224F5A">
        <w:rPr>
          <w:rFonts w:ascii="Arial" w:hAnsi="Arial" w:cs="Arial"/>
          <w:sz w:val="24"/>
          <w:szCs w:val="24"/>
        </w:rPr>
        <w:t xml:space="preserve"> </w:t>
      </w:r>
      <w:r w:rsidR="002F734F">
        <w:rPr>
          <w:rFonts w:ascii="Arial" w:hAnsi="Arial" w:cs="Arial"/>
          <w:sz w:val="24"/>
          <w:szCs w:val="24"/>
        </w:rPr>
        <w:t>11</w:t>
      </w:r>
      <w:r w:rsidRPr="00224F5A">
        <w:rPr>
          <w:rFonts w:ascii="Arial" w:hAnsi="Arial" w:cs="Arial"/>
          <w:sz w:val="24"/>
          <w:szCs w:val="24"/>
        </w:rPr>
        <w:t xml:space="preserve">. </w:t>
      </w:r>
      <w:r w:rsidR="00224F5A" w:rsidRPr="00224F5A">
        <w:rPr>
          <w:rFonts w:ascii="Arial" w:hAnsi="Arial" w:cs="Arial"/>
          <w:sz w:val="24"/>
          <w:szCs w:val="24"/>
        </w:rPr>
        <w:t>Правил благоустройства территории муниципального образования «</w:t>
      </w:r>
      <w:r w:rsidR="00AE5B2E">
        <w:rPr>
          <w:rFonts w:ascii="Arial" w:hAnsi="Arial" w:cs="Arial"/>
          <w:sz w:val="24"/>
          <w:szCs w:val="24"/>
        </w:rPr>
        <w:t>Верхнелюбажский</w:t>
      </w:r>
      <w:r w:rsidR="00224F5A" w:rsidRPr="00224F5A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области, утвержденных решением Собрания депутатов </w:t>
      </w:r>
      <w:r w:rsidR="00AE5B2E">
        <w:rPr>
          <w:rFonts w:ascii="Arial" w:hAnsi="Arial" w:cs="Arial"/>
          <w:sz w:val="24"/>
          <w:szCs w:val="24"/>
        </w:rPr>
        <w:t>Верхнелюбажского</w:t>
      </w:r>
      <w:r w:rsidR="00224F5A" w:rsidRPr="00224F5A">
        <w:rPr>
          <w:rFonts w:ascii="Arial" w:hAnsi="Arial" w:cs="Arial"/>
          <w:sz w:val="24"/>
          <w:szCs w:val="24"/>
        </w:rPr>
        <w:t xml:space="preserve"> сельсовета Фатежского района №</w:t>
      </w:r>
      <w:r w:rsidR="00AE5B2E">
        <w:rPr>
          <w:rFonts w:ascii="Arial" w:hAnsi="Arial" w:cs="Arial"/>
          <w:sz w:val="24"/>
          <w:szCs w:val="24"/>
        </w:rPr>
        <w:t>100</w:t>
      </w:r>
      <w:r w:rsidR="00224F5A" w:rsidRPr="00224F5A">
        <w:rPr>
          <w:rFonts w:ascii="Arial" w:hAnsi="Arial" w:cs="Arial"/>
          <w:sz w:val="24"/>
          <w:szCs w:val="24"/>
        </w:rPr>
        <w:t xml:space="preserve"> от </w:t>
      </w:r>
      <w:r w:rsidR="00AE5B2E">
        <w:rPr>
          <w:rFonts w:ascii="Arial" w:hAnsi="Arial" w:cs="Arial"/>
          <w:sz w:val="24"/>
          <w:szCs w:val="24"/>
        </w:rPr>
        <w:t>30</w:t>
      </w:r>
      <w:r w:rsidR="00224F5A" w:rsidRPr="00224F5A">
        <w:rPr>
          <w:rFonts w:ascii="Arial" w:hAnsi="Arial" w:cs="Arial"/>
          <w:sz w:val="24"/>
          <w:szCs w:val="24"/>
        </w:rPr>
        <w:t>.0</w:t>
      </w:r>
      <w:r w:rsidR="00AE5B2E">
        <w:rPr>
          <w:rFonts w:ascii="Arial" w:hAnsi="Arial" w:cs="Arial"/>
          <w:sz w:val="24"/>
          <w:szCs w:val="24"/>
        </w:rPr>
        <w:t>8</w:t>
      </w:r>
      <w:r w:rsidR="00224F5A" w:rsidRPr="00224F5A">
        <w:rPr>
          <w:rFonts w:ascii="Arial" w:hAnsi="Arial" w:cs="Arial"/>
          <w:sz w:val="24"/>
          <w:szCs w:val="24"/>
        </w:rPr>
        <w:t>.201</w:t>
      </w:r>
      <w:r w:rsidR="00AE5B2E">
        <w:rPr>
          <w:rFonts w:ascii="Arial" w:hAnsi="Arial" w:cs="Arial"/>
          <w:sz w:val="24"/>
          <w:szCs w:val="24"/>
        </w:rPr>
        <w:t>7</w:t>
      </w:r>
      <w:r w:rsidR="00224F5A" w:rsidRPr="00224F5A">
        <w:rPr>
          <w:rFonts w:ascii="Arial" w:hAnsi="Arial" w:cs="Arial"/>
          <w:sz w:val="24"/>
          <w:szCs w:val="24"/>
        </w:rPr>
        <w:t>г.</w:t>
      </w:r>
      <w:r w:rsidRPr="00224F5A">
        <w:rPr>
          <w:rFonts w:ascii="Arial" w:hAnsi="Arial" w:cs="Arial"/>
          <w:sz w:val="24"/>
          <w:szCs w:val="24"/>
        </w:rPr>
        <w:t>:</w:t>
      </w:r>
    </w:p>
    <w:p w14:paraId="38870F98" w14:textId="758353EF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запрещается: </w:t>
      </w:r>
    </w:p>
    <w:p w14:paraId="306DFB08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- сброс любых отходов на поверхность почвы;</w:t>
      </w:r>
    </w:p>
    <w:p w14:paraId="06444052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- сорить </w:t>
      </w:r>
      <w:proofErr w:type="gramStart"/>
      <w:r w:rsidRPr="00224F5A">
        <w:rPr>
          <w:rFonts w:ascii="Arial" w:hAnsi="Arial" w:cs="Arial"/>
          <w:sz w:val="24"/>
          <w:szCs w:val="24"/>
        </w:rPr>
        <w:t>на улица</w:t>
      </w:r>
      <w:proofErr w:type="gramEnd"/>
      <w:r w:rsidRPr="00224F5A">
        <w:rPr>
          <w:rFonts w:ascii="Arial" w:hAnsi="Arial" w:cs="Arial"/>
          <w:sz w:val="24"/>
          <w:szCs w:val="24"/>
        </w:rPr>
        <w:t>, площадях и в других общественных местах;</w:t>
      </w:r>
    </w:p>
    <w:p w14:paraId="0364382C" w14:textId="7777777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- засорять улицы, площади, скверы, парки, участки зеленых насаждений и другие общественные места, а также допускать загрязнение указанных территорий экскрементами домашних животных;</w:t>
      </w:r>
    </w:p>
    <w:p w14:paraId="399C5664" w14:textId="25E74137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- сжигание листвы, полимерной тары, пленки и прочих отходов на убираемых территориях и в населенных пунктах.</w:t>
      </w:r>
    </w:p>
    <w:p w14:paraId="33BDA1F0" w14:textId="377CA2AD" w:rsidR="00EC7071" w:rsidRPr="00224F5A" w:rsidRDefault="00EC7071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3.</w:t>
      </w:r>
      <w:r w:rsidR="00224F5A" w:rsidRPr="00224F5A">
        <w:rPr>
          <w:sz w:val="24"/>
          <w:szCs w:val="24"/>
        </w:rPr>
        <w:t xml:space="preserve"> </w:t>
      </w:r>
      <w:r w:rsidR="002F734F" w:rsidRPr="002F734F">
        <w:rPr>
          <w:rFonts w:ascii="Arial" w:hAnsi="Arial" w:cs="Arial"/>
          <w:sz w:val="24"/>
          <w:szCs w:val="24"/>
        </w:rPr>
        <w:t xml:space="preserve">дополнить </w:t>
      </w:r>
      <w:proofErr w:type="spellStart"/>
      <w:r w:rsidR="00224F5A" w:rsidRPr="002F734F">
        <w:rPr>
          <w:rFonts w:ascii="Arial" w:hAnsi="Arial" w:cs="Arial"/>
          <w:sz w:val="24"/>
          <w:szCs w:val="24"/>
        </w:rPr>
        <w:t>пп</w:t>
      </w:r>
      <w:proofErr w:type="spellEnd"/>
      <w:r w:rsidR="00224F5A" w:rsidRPr="002F734F">
        <w:rPr>
          <w:rFonts w:ascii="Arial" w:hAnsi="Arial" w:cs="Arial"/>
          <w:sz w:val="24"/>
          <w:szCs w:val="24"/>
        </w:rPr>
        <w:t>.</w:t>
      </w:r>
      <w:r w:rsidR="00224F5A" w:rsidRPr="00224F5A">
        <w:rPr>
          <w:rFonts w:ascii="Arial" w:hAnsi="Arial" w:cs="Arial"/>
          <w:sz w:val="24"/>
          <w:szCs w:val="24"/>
        </w:rPr>
        <w:t xml:space="preserve"> </w:t>
      </w:r>
      <w:r w:rsidR="002F734F">
        <w:rPr>
          <w:rFonts w:ascii="Arial" w:hAnsi="Arial" w:cs="Arial"/>
          <w:sz w:val="24"/>
          <w:szCs w:val="24"/>
        </w:rPr>
        <w:t>10.1.10</w:t>
      </w:r>
      <w:r w:rsidR="00224F5A" w:rsidRPr="00224F5A">
        <w:rPr>
          <w:rFonts w:ascii="Arial" w:hAnsi="Arial" w:cs="Arial"/>
          <w:sz w:val="24"/>
          <w:szCs w:val="24"/>
        </w:rPr>
        <w:t xml:space="preserve">. Главы </w:t>
      </w:r>
      <w:r w:rsidR="002F734F">
        <w:rPr>
          <w:rFonts w:ascii="Arial" w:hAnsi="Arial" w:cs="Arial"/>
          <w:sz w:val="24"/>
          <w:szCs w:val="24"/>
        </w:rPr>
        <w:t>10</w:t>
      </w:r>
      <w:r w:rsidR="00224F5A" w:rsidRPr="00224F5A">
        <w:rPr>
          <w:rFonts w:ascii="Arial" w:hAnsi="Arial" w:cs="Arial"/>
          <w:sz w:val="24"/>
          <w:szCs w:val="24"/>
        </w:rPr>
        <w:t xml:space="preserve"> Правил благоустройства территории муниципального образования «</w:t>
      </w:r>
      <w:r w:rsidR="002F734F">
        <w:rPr>
          <w:rFonts w:ascii="Arial" w:hAnsi="Arial" w:cs="Arial"/>
          <w:sz w:val="24"/>
          <w:szCs w:val="24"/>
        </w:rPr>
        <w:t>Верхнелюбажский</w:t>
      </w:r>
      <w:r w:rsidR="00224F5A" w:rsidRPr="00224F5A">
        <w:rPr>
          <w:rFonts w:ascii="Arial" w:hAnsi="Arial" w:cs="Arial"/>
          <w:sz w:val="24"/>
          <w:szCs w:val="24"/>
        </w:rPr>
        <w:t xml:space="preserve"> сельсовет» Фатежского района Курской области, утвержденных решением Собрания депутатов </w:t>
      </w:r>
      <w:r w:rsidR="002F734F">
        <w:rPr>
          <w:rFonts w:ascii="Arial" w:hAnsi="Arial" w:cs="Arial"/>
          <w:sz w:val="24"/>
          <w:szCs w:val="24"/>
        </w:rPr>
        <w:t>Верхнелюбажского</w:t>
      </w:r>
      <w:r w:rsidR="00224F5A" w:rsidRPr="00224F5A">
        <w:rPr>
          <w:rFonts w:ascii="Arial" w:hAnsi="Arial" w:cs="Arial"/>
          <w:sz w:val="24"/>
          <w:szCs w:val="24"/>
        </w:rPr>
        <w:t xml:space="preserve"> сельсовета Фатежского района №</w:t>
      </w:r>
      <w:r w:rsidR="002F734F">
        <w:rPr>
          <w:rFonts w:ascii="Arial" w:hAnsi="Arial" w:cs="Arial"/>
          <w:sz w:val="24"/>
          <w:szCs w:val="24"/>
        </w:rPr>
        <w:t>100</w:t>
      </w:r>
      <w:r w:rsidR="00224F5A" w:rsidRPr="00224F5A">
        <w:rPr>
          <w:rFonts w:ascii="Arial" w:hAnsi="Arial" w:cs="Arial"/>
          <w:sz w:val="24"/>
          <w:szCs w:val="24"/>
        </w:rPr>
        <w:t xml:space="preserve"> от </w:t>
      </w:r>
      <w:proofErr w:type="gramStart"/>
      <w:r w:rsidR="002F734F">
        <w:rPr>
          <w:rFonts w:ascii="Arial" w:hAnsi="Arial" w:cs="Arial"/>
          <w:sz w:val="24"/>
          <w:szCs w:val="24"/>
        </w:rPr>
        <w:t>30</w:t>
      </w:r>
      <w:r w:rsidR="00224F5A" w:rsidRPr="00224F5A">
        <w:rPr>
          <w:rFonts w:ascii="Arial" w:hAnsi="Arial" w:cs="Arial"/>
          <w:sz w:val="24"/>
          <w:szCs w:val="24"/>
        </w:rPr>
        <w:t>.0</w:t>
      </w:r>
      <w:r w:rsidR="002F734F">
        <w:rPr>
          <w:rFonts w:ascii="Arial" w:hAnsi="Arial" w:cs="Arial"/>
          <w:sz w:val="24"/>
          <w:szCs w:val="24"/>
        </w:rPr>
        <w:t>8</w:t>
      </w:r>
      <w:r w:rsidR="00224F5A" w:rsidRPr="00224F5A">
        <w:rPr>
          <w:rFonts w:ascii="Arial" w:hAnsi="Arial" w:cs="Arial"/>
          <w:sz w:val="24"/>
          <w:szCs w:val="24"/>
        </w:rPr>
        <w:t>.20</w:t>
      </w:r>
      <w:r w:rsidR="002F734F">
        <w:rPr>
          <w:rFonts w:ascii="Arial" w:hAnsi="Arial" w:cs="Arial"/>
          <w:sz w:val="24"/>
          <w:szCs w:val="24"/>
        </w:rPr>
        <w:t>17</w:t>
      </w:r>
      <w:r w:rsidR="00224F5A" w:rsidRPr="00224F5A">
        <w:rPr>
          <w:rFonts w:ascii="Arial" w:hAnsi="Arial" w:cs="Arial"/>
          <w:sz w:val="24"/>
          <w:szCs w:val="24"/>
        </w:rPr>
        <w:t xml:space="preserve">г. </w:t>
      </w:r>
      <w:r w:rsidR="002F734F">
        <w:rPr>
          <w:rFonts w:ascii="Arial" w:hAnsi="Arial" w:cs="Arial"/>
          <w:sz w:val="24"/>
          <w:szCs w:val="24"/>
        </w:rPr>
        <w:t>:</w:t>
      </w:r>
      <w:proofErr w:type="gramEnd"/>
    </w:p>
    <w:p w14:paraId="3A648E7E" w14:textId="5916346B" w:rsidR="00261E25" w:rsidRPr="00224F5A" w:rsidRDefault="00224F5A" w:rsidP="00EC70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Запрещается</w:t>
      </w:r>
      <w:r w:rsidR="00261E25" w:rsidRPr="00224F5A">
        <w:rPr>
          <w:rFonts w:ascii="Arial" w:hAnsi="Arial" w:cs="Arial"/>
          <w:sz w:val="24"/>
          <w:szCs w:val="24"/>
        </w:rPr>
        <w:t>: нанесение надписей, рисунков, размещение объявлений, листовок и иных информационных материалов в неустановленных администрацией сельсовета местах, либо нанесение или размещение их в помещениях, зданиях, на сооружениях и иных объектов без разрешения собственников или владельцев указанных объектов.</w:t>
      </w:r>
    </w:p>
    <w:p w14:paraId="7B431997" w14:textId="3205D695" w:rsidR="00224F5A" w:rsidRPr="00A212AF" w:rsidRDefault="00224F5A" w:rsidP="00A212AF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224F5A">
        <w:rPr>
          <w:b w:val="0"/>
          <w:sz w:val="24"/>
          <w:szCs w:val="24"/>
        </w:rPr>
        <w:t>4</w:t>
      </w:r>
      <w:r w:rsidR="00FE6F0E" w:rsidRPr="00224F5A">
        <w:rPr>
          <w:b w:val="0"/>
          <w:sz w:val="24"/>
          <w:szCs w:val="24"/>
        </w:rPr>
        <w:t>.</w:t>
      </w:r>
      <w:r w:rsidRPr="00224F5A">
        <w:rPr>
          <w:sz w:val="24"/>
          <w:szCs w:val="24"/>
        </w:rPr>
        <w:t xml:space="preserve"> </w:t>
      </w:r>
      <w:r w:rsidRPr="00224F5A">
        <w:rPr>
          <w:b w:val="0"/>
          <w:sz w:val="24"/>
          <w:szCs w:val="24"/>
        </w:rPr>
        <w:t>Решение вступает в силу со дня его подписания и подлежит</w:t>
      </w:r>
      <w:r w:rsidR="00FE6F0E" w:rsidRPr="00224F5A">
        <w:rPr>
          <w:b w:val="0"/>
          <w:sz w:val="24"/>
          <w:szCs w:val="24"/>
        </w:rPr>
        <w:t xml:space="preserve"> разме</w:t>
      </w:r>
      <w:r w:rsidRPr="00224F5A">
        <w:rPr>
          <w:b w:val="0"/>
          <w:sz w:val="24"/>
          <w:szCs w:val="24"/>
        </w:rPr>
        <w:t>щению</w:t>
      </w:r>
      <w:r w:rsidR="00FE6F0E" w:rsidRPr="00224F5A">
        <w:rPr>
          <w:b w:val="0"/>
          <w:sz w:val="24"/>
          <w:szCs w:val="24"/>
        </w:rPr>
        <w:t xml:space="preserve"> на официальном сайте Администрации </w:t>
      </w:r>
      <w:r w:rsidR="002F734F">
        <w:rPr>
          <w:b w:val="0"/>
          <w:sz w:val="24"/>
          <w:szCs w:val="24"/>
        </w:rPr>
        <w:t>Верхнелюбажского</w:t>
      </w:r>
      <w:r w:rsidR="00FE6F0E" w:rsidRPr="00224F5A">
        <w:rPr>
          <w:b w:val="0"/>
          <w:sz w:val="24"/>
          <w:szCs w:val="24"/>
        </w:rPr>
        <w:t xml:space="preserve"> сельсовета</w:t>
      </w:r>
      <w:r w:rsidR="00B45A8F" w:rsidRPr="00224F5A">
        <w:rPr>
          <w:b w:val="0"/>
          <w:sz w:val="24"/>
          <w:szCs w:val="24"/>
        </w:rPr>
        <w:t xml:space="preserve"> </w:t>
      </w:r>
      <w:r w:rsidR="00FE6F0E" w:rsidRPr="00224F5A">
        <w:rPr>
          <w:b w:val="0"/>
          <w:sz w:val="24"/>
          <w:szCs w:val="24"/>
        </w:rPr>
        <w:t>Фатежского района в сети «Интернет».</w:t>
      </w:r>
    </w:p>
    <w:p w14:paraId="355F37A5" w14:textId="77777777" w:rsidR="00FE6F0E" w:rsidRPr="00224F5A" w:rsidRDefault="00FE6F0E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 Председатель Собрания депутатов</w:t>
      </w:r>
    </w:p>
    <w:p w14:paraId="20E6803F" w14:textId="59568BBB" w:rsidR="00FE6F0E" w:rsidRPr="00224F5A" w:rsidRDefault="002F734F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Верхнелюбажского</w:t>
      </w:r>
      <w:r w:rsidR="00FE6F0E" w:rsidRPr="00224F5A">
        <w:rPr>
          <w:rFonts w:ascii="Arial" w:hAnsi="Arial" w:cs="Arial"/>
          <w:sz w:val="24"/>
          <w:szCs w:val="24"/>
        </w:rPr>
        <w:t xml:space="preserve"> сельсовета </w:t>
      </w:r>
    </w:p>
    <w:p w14:paraId="23B44133" w14:textId="2505D27F" w:rsidR="002F734F" w:rsidRDefault="00FE6F0E" w:rsidP="00A212AF">
      <w:pPr>
        <w:tabs>
          <w:tab w:val="left" w:pos="699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 Фатежского р</w:t>
      </w:r>
      <w:r w:rsidR="00350F0B" w:rsidRPr="00224F5A">
        <w:rPr>
          <w:rFonts w:ascii="Arial" w:hAnsi="Arial" w:cs="Arial"/>
          <w:sz w:val="24"/>
          <w:szCs w:val="24"/>
        </w:rPr>
        <w:t xml:space="preserve">айона Курской области                                         </w:t>
      </w:r>
      <w:proofErr w:type="spellStart"/>
      <w:r w:rsidR="002F734F">
        <w:rPr>
          <w:rFonts w:ascii="Arial" w:hAnsi="Arial" w:cs="Arial"/>
          <w:sz w:val="24"/>
          <w:szCs w:val="24"/>
        </w:rPr>
        <w:t>Л.Н.Чуйкова</w:t>
      </w:r>
      <w:proofErr w:type="spellEnd"/>
    </w:p>
    <w:p w14:paraId="4020111E" w14:textId="1E43A240" w:rsidR="00FE6F0E" w:rsidRPr="00224F5A" w:rsidRDefault="00FE6F0E" w:rsidP="00192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 xml:space="preserve">Глава </w:t>
      </w:r>
      <w:r w:rsidR="002F734F">
        <w:rPr>
          <w:rFonts w:ascii="Arial" w:hAnsi="Arial" w:cs="Arial"/>
          <w:sz w:val="24"/>
          <w:szCs w:val="24"/>
        </w:rPr>
        <w:t>Верхнелюбажского</w:t>
      </w:r>
      <w:r w:rsidRPr="00224F5A">
        <w:rPr>
          <w:rFonts w:ascii="Arial" w:hAnsi="Arial" w:cs="Arial"/>
          <w:sz w:val="24"/>
          <w:szCs w:val="24"/>
        </w:rPr>
        <w:t xml:space="preserve"> сельсовета</w:t>
      </w:r>
    </w:p>
    <w:p w14:paraId="293D7E2C" w14:textId="64F4CC04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224F5A">
        <w:rPr>
          <w:rFonts w:ascii="Arial" w:hAnsi="Arial" w:cs="Arial"/>
          <w:sz w:val="24"/>
          <w:szCs w:val="24"/>
        </w:rPr>
        <w:t>Фатежского района</w:t>
      </w:r>
      <w:r w:rsidRPr="00224F5A">
        <w:rPr>
          <w:rFonts w:ascii="Arial" w:hAnsi="Arial" w:cs="Arial"/>
          <w:sz w:val="24"/>
          <w:szCs w:val="24"/>
        </w:rPr>
        <w:tab/>
      </w:r>
      <w:r w:rsidR="00350F0B" w:rsidRPr="00224F5A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2F734F">
        <w:rPr>
          <w:rFonts w:ascii="Arial" w:hAnsi="Arial" w:cs="Arial"/>
          <w:sz w:val="24"/>
          <w:szCs w:val="24"/>
        </w:rPr>
        <w:t>Н.Н.Скиба</w:t>
      </w:r>
      <w:proofErr w:type="spellEnd"/>
    </w:p>
    <w:p w14:paraId="371E2265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A1A5050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7E87DBCF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D0890BB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0CA52B95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378597D8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14:paraId="1B1F1376" w14:textId="77777777" w:rsidR="00FE6F0E" w:rsidRPr="00224F5A" w:rsidRDefault="00FE6F0E" w:rsidP="00192F7C">
      <w:pPr>
        <w:tabs>
          <w:tab w:val="left" w:pos="6660"/>
        </w:tabs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sectPr w:rsidR="00FE6F0E" w:rsidRPr="00224F5A" w:rsidSect="00A212AF">
      <w:pgSz w:w="11906" w:h="16838"/>
      <w:pgMar w:top="1134" w:right="1247" w:bottom="993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C3"/>
    <w:rsid w:val="00044791"/>
    <w:rsid w:val="000D2C27"/>
    <w:rsid w:val="00116351"/>
    <w:rsid w:val="00192F7C"/>
    <w:rsid w:val="00224F5A"/>
    <w:rsid w:val="00261E25"/>
    <w:rsid w:val="002E2A77"/>
    <w:rsid w:val="002F734F"/>
    <w:rsid w:val="00331C5C"/>
    <w:rsid w:val="00350F0B"/>
    <w:rsid w:val="0040594B"/>
    <w:rsid w:val="00456EE8"/>
    <w:rsid w:val="005F2C30"/>
    <w:rsid w:val="008133F2"/>
    <w:rsid w:val="008C729E"/>
    <w:rsid w:val="008E2ED0"/>
    <w:rsid w:val="009A06C5"/>
    <w:rsid w:val="00A11C3D"/>
    <w:rsid w:val="00A212AF"/>
    <w:rsid w:val="00A5394E"/>
    <w:rsid w:val="00AB76C3"/>
    <w:rsid w:val="00AE5B2E"/>
    <w:rsid w:val="00AE6AF9"/>
    <w:rsid w:val="00B05F88"/>
    <w:rsid w:val="00B22C9B"/>
    <w:rsid w:val="00B45A8F"/>
    <w:rsid w:val="00CE2EA3"/>
    <w:rsid w:val="00E64474"/>
    <w:rsid w:val="00E82FF7"/>
    <w:rsid w:val="00EA195D"/>
    <w:rsid w:val="00EC47B6"/>
    <w:rsid w:val="00EC7071"/>
    <w:rsid w:val="00EF47CA"/>
    <w:rsid w:val="00F75E35"/>
    <w:rsid w:val="00FB7C2C"/>
    <w:rsid w:val="00FE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7FEA"/>
  <w15:docId w15:val="{75B1C576-784D-4548-AD07-57647E02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6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7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6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7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B76C3"/>
    <w:rPr>
      <w:color w:val="0000FF"/>
      <w:u w:val="single"/>
    </w:rPr>
  </w:style>
  <w:style w:type="paragraph" w:customStyle="1" w:styleId="ConsPlusTitle">
    <w:name w:val="ConsPlusTitle"/>
    <w:rsid w:val="00FE6F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008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63552410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8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1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cp:lastPrinted>2022-06-28T10:40:00Z</cp:lastPrinted>
  <dcterms:created xsi:type="dcterms:W3CDTF">2022-06-15T13:05:00Z</dcterms:created>
  <dcterms:modified xsi:type="dcterms:W3CDTF">2022-07-04T09:18:00Z</dcterms:modified>
</cp:coreProperties>
</file>