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D5C2" w14:textId="77777777" w:rsidR="00912E89" w:rsidRDefault="00912E89" w:rsidP="0020465B">
      <w:pPr>
        <w:widowControl w:val="0"/>
        <w:autoSpaceDE w:val="0"/>
        <w:autoSpaceDN w:val="0"/>
        <w:adjustRightInd w:val="0"/>
        <w:spacing w:after="0" w:line="240" w:lineRule="auto"/>
        <w:ind w:firstLine="709"/>
        <w:jc w:val="right"/>
        <w:rPr>
          <w:rFonts w:ascii="Arial" w:hAnsi="Arial" w:cs="Arial"/>
          <w:b/>
          <w:bCs/>
          <w:sz w:val="32"/>
          <w:szCs w:val="32"/>
          <w:lang w:eastAsia="ru-RU"/>
        </w:rPr>
      </w:pPr>
    </w:p>
    <w:p w14:paraId="0AC23CD6" w14:textId="77777777" w:rsidR="00912E89"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p>
    <w:p w14:paraId="58A48A8C" w14:textId="77777777" w:rsidR="00912E89"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p>
    <w:p w14:paraId="3B640E87" w14:textId="77777777" w:rsidR="00912E89" w:rsidRPr="00280C8F"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r>
        <w:rPr>
          <w:rFonts w:ascii="Arial" w:hAnsi="Arial" w:cs="Arial"/>
          <w:b/>
          <w:bCs/>
          <w:sz w:val="32"/>
          <w:szCs w:val="32"/>
          <w:lang w:eastAsia="ru-RU"/>
        </w:rPr>
        <w:t>СОБРАНИЕ ДЕПУТАТОВ</w:t>
      </w:r>
    </w:p>
    <w:p w14:paraId="088E1994" w14:textId="54DB5C3F" w:rsidR="00912E89" w:rsidRPr="00280C8F" w:rsidRDefault="00F56AE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r>
        <w:rPr>
          <w:rFonts w:ascii="Arial" w:hAnsi="Arial" w:cs="Arial"/>
          <w:b/>
          <w:bCs/>
          <w:sz w:val="32"/>
          <w:szCs w:val="32"/>
          <w:lang w:eastAsia="ru-RU"/>
        </w:rPr>
        <w:t>ВЕРХНЕЛЮБАЖСКОГО</w:t>
      </w:r>
      <w:r w:rsidR="00912E89" w:rsidRPr="00280C8F">
        <w:rPr>
          <w:rFonts w:ascii="Arial" w:hAnsi="Arial" w:cs="Arial"/>
          <w:b/>
          <w:bCs/>
          <w:sz w:val="32"/>
          <w:szCs w:val="32"/>
          <w:lang w:eastAsia="ru-RU"/>
        </w:rPr>
        <w:t xml:space="preserve"> СЕЛЬСОВЕТА</w:t>
      </w:r>
    </w:p>
    <w:p w14:paraId="4E77EFA6" w14:textId="77777777" w:rsidR="00912E89" w:rsidRPr="00280C8F"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r w:rsidRPr="00280C8F">
        <w:rPr>
          <w:rFonts w:ascii="Arial" w:hAnsi="Arial" w:cs="Arial"/>
          <w:b/>
          <w:bCs/>
          <w:sz w:val="32"/>
          <w:szCs w:val="32"/>
          <w:lang w:eastAsia="ru-RU"/>
        </w:rPr>
        <w:t>ФАТЕЖСКОГО РАЙОНА</w:t>
      </w:r>
    </w:p>
    <w:p w14:paraId="6A318593" w14:textId="77777777" w:rsidR="00912E89" w:rsidRPr="00280C8F"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p>
    <w:p w14:paraId="08DE432E" w14:textId="77777777" w:rsidR="00912E89" w:rsidRPr="00280C8F"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r w:rsidRPr="00280C8F">
        <w:rPr>
          <w:rFonts w:ascii="Arial" w:hAnsi="Arial" w:cs="Arial"/>
          <w:b/>
          <w:bCs/>
          <w:sz w:val="32"/>
          <w:szCs w:val="32"/>
          <w:lang w:eastAsia="ru-RU"/>
        </w:rPr>
        <w:t xml:space="preserve">РЕШЕНИЕ </w:t>
      </w:r>
    </w:p>
    <w:p w14:paraId="51C3E8F8" w14:textId="6B387A28" w:rsidR="00912E89" w:rsidRPr="00280C8F"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r>
        <w:rPr>
          <w:rFonts w:ascii="Arial" w:hAnsi="Arial" w:cs="Arial"/>
          <w:b/>
          <w:bCs/>
          <w:sz w:val="32"/>
          <w:szCs w:val="32"/>
          <w:lang w:eastAsia="ru-RU"/>
        </w:rPr>
        <w:t>о</w:t>
      </w:r>
      <w:r w:rsidRPr="00280C8F">
        <w:rPr>
          <w:rFonts w:ascii="Arial" w:hAnsi="Arial" w:cs="Arial"/>
          <w:b/>
          <w:bCs/>
          <w:sz w:val="32"/>
          <w:szCs w:val="32"/>
          <w:lang w:eastAsia="ru-RU"/>
        </w:rPr>
        <w:t>т</w:t>
      </w:r>
      <w:r>
        <w:rPr>
          <w:rFonts w:ascii="Arial" w:hAnsi="Arial" w:cs="Arial"/>
          <w:b/>
          <w:bCs/>
          <w:sz w:val="32"/>
          <w:szCs w:val="32"/>
          <w:lang w:eastAsia="ru-RU"/>
        </w:rPr>
        <w:t xml:space="preserve"> </w:t>
      </w:r>
      <w:r w:rsidR="00F56AE9">
        <w:rPr>
          <w:rFonts w:ascii="Arial" w:hAnsi="Arial" w:cs="Arial"/>
          <w:b/>
          <w:bCs/>
          <w:sz w:val="32"/>
          <w:szCs w:val="32"/>
          <w:lang w:eastAsia="ru-RU"/>
        </w:rPr>
        <w:t>05</w:t>
      </w:r>
      <w:r>
        <w:rPr>
          <w:rFonts w:ascii="Arial" w:hAnsi="Arial" w:cs="Arial"/>
          <w:b/>
          <w:bCs/>
          <w:sz w:val="32"/>
          <w:szCs w:val="32"/>
          <w:lang w:eastAsia="ru-RU"/>
        </w:rPr>
        <w:t xml:space="preserve"> </w:t>
      </w:r>
      <w:r w:rsidR="00F56AE9">
        <w:rPr>
          <w:rFonts w:ascii="Arial" w:hAnsi="Arial" w:cs="Arial"/>
          <w:b/>
          <w:bCs/>
          <w:sz w:val="32"/>
          <w:szCs w:val="32"/>
          <w:lang w:eastAsia="ru-RU"/>
        </w:rPr>
        <w:t>мая</w:t>
      </w:r>
      <w:r>
        <w:rPr>
          <w:rFonts w:ascii="Arial" w:hAnsi="Arial" w:cs="Arial"/>
          <w:b/>
          <w:bCs/>
          <w:sz w:val="32"/>
          <w:szCs w:val="32"/>
          <w:lang w:eastAsia="ru-RU"/>
        </w:rPr>
        <w:t xml:space="preserve"> </w:t>
      </w:r>
      <w:r w:rsidRPr="00280C8F">
        <w:rPr>
          <w:rFonts w:ascii="Arial" w:hAnsi="Arial" w:cs="Arial"/>
          <w:b/>
          <w:bCs/>
          <w:sz w:val="32"/>
          <w:szCs w:val="32"/>
          <w:lang w:eastAsia="ru-RU"/>
        </w:rPr>
        <w:t>202</w:t>
      </w:r>
      <w:r>
        <w:rPr>
          <w:rFonts w:ascii="Arial" w:hAnsi="Arial" w:cs="Arial"/>
          <w:b/>
          <w:bCs/>
          <w:sz w:val="32"/>
          <w:szCs w:val="32"/>
          <w:lang w:eastAsia="ru-RU"/>
        </w:rPr>
        <w:t>3</w:t>
      </w:r>
      <w:r w:rsidRPr="00280C8F">
        <w:rPr>
          <w:rFonts w:ascii="Arial" w:hAnsi="Arial" w:cs="Arial"/>
          <w:b/>
          <w:bCs/>
          <w:sz w:val="32"/>
          <w:szCs w:val="32"/>
          <w:lang w:eastAsia="ru-RU"/>
        </w:rPr>
        <w:t xml:space="preserve"> года №</w:t>
      </w:r>
      <w:r w:rsidR="00F56AE9">
        <w:rPr>
          <w:rFonts w:ascii="Arial" w:hAnsi="Arial" w:cs="Arial"/>
          <w:b/>
          <w:bCs/>
          <w:sz w:val="32"/>
          <w:szCs w:val="32"/>
          <w:lang w:eastAsia="ru-RU"/>
        </w:rPr>
        <w:t>118</w:t>
      </w:r>
    </w:p>
    <w:p w14:paraId="63CD40D7" w14:textId="77777777" w:rsidR="00912E89" w:rsidRPr="00280C8F" w:rsidRDefault="00912E89" w:rsidP="0020465B">
      <w:pPr>
        <w:widowControl w:val="0"/>
        <w:autoSpaceDE w:val="0"/>
        <w:autoSpaceDN w:val="0"/>
        <w:adjustRightInd w:val="0"/>
        <w:spacing w:after="0" w:line="240" w:lineRule="auto"/>
        <w:ind w:firstLine="709"/>
        <w:jc w:val="center"/>
        <w:rPr>
          <w:rFonts w:ascii="Arial" w:hAnsi="Arial" w:cs="Arial"/>
          <w:b/>
          <w:bCs/>
          <w:sz w:val="32"/>
          <w:szCs w:val="32"/>
          <w:lang w:eastAsia="ru-RU"/>
        </w:rPr>
      </w:pPr>
    </w:p>
    <w:p w14:paraId="543D74A3" w14:textId="77777777" w:rsidR="00912E89" w:rsidRPr="00280C8F" w:rsidRDefault="00912E89" w:rsidP="0020465B">
      <w:pPr>
        <w:keepNext/>
        <w:autoSpaceDE w:val="0"/>
        <w:autoSpaceDN w:val="0"/>
        <w:adjustRightInd w:val="0"/>
        <w:spacing w:after="0" w:line="240" w:lineRule="auto"/>
        <w:ind w:firstLine="709"/>
        <w:contextualSpacing/>
        <w:jc w:val="center"/>
        <w:rPr>
          <w:rFonts w:ascii="Arial" w:hAnsi="Arial" w:cs="Arial"/>
          <w:b/>
          <w:sz w:val="32"/>
          <w:szCs w:val="32"/>
          <w:lang w:eastAsia="ru-RU"/>
        </w:rPr>
      </w:pPr>
      <w:r w:rsidRPr="00280C8F">
        <w:rPr>
          <w:rFonts w:ascii="Arial" w:hAnsi="Arial" w:cs="Arial"/>
          <w:b/>
          <w:sz w:val="32"/>
          <w:szCs w:val="32"/>
          <w:lang w:eastAsia="ru-RU"/>
        </w:rPr>
        <w:t>О</w:t>
      </w:r>
      <w:r>
        <w:rPr>
          <w:rFonts w:ascii="Arial" w:hAnsi="Arial" w:cs="Arial"/>
          <w:b/>
          <w:sz w:val="32"/>
          <w:szCs w:val="32"/>
          <w:lang w:eastAsia="ru-RU"/>
        </w:rPr>
        <w:t xml:space="preserve"> внесении дополнений в </w:t>
      </w:r>
      <w:r w:rsidRPr="00280C8F">
        <w:rPr>
          <w:rFonts w:ascii="Arial" w:hAnsi="Arial" w:cs="Arial"/>
          <w:b/>
          <w:sz w:val="32"/>
          <w:szCs w:val="32"/>
          <w:lang w:eastAsia="ru-RU"/>
        </w:rPr>
        <w:t>П</w:t>
      </w:r>
      <w:r>
        <w:rPr>
          <w:rFonts w:ascii="Arial" w:hAnsi="Arial" w:cs="Arial"/>
          <w:b/>
          <w:sz w:val="32"/>
          <w:szCs w:val="32"/>
          <w:lang w:eastAsia="ru-RU"/>
        </w:rPr>
        <w:t>оложение</w:t>
      </w:r>
      <w:r w:rsidRPr="00280C8F">
        <w:rPr>
          <w:rFonts w:ascii="Arial" w:hAnsi="Arial" w:cs="Arial"/>
          <w:b/>
          <w:sz w:val="32"/>
          <w:szCs w:val="32"/>
          <w:lang w:eastAsia="ru-RU"/>
        </w:rPr>
        <w:t xml:space="preserve"> </w:t>
      </w:r>
      <w:r>
        <w:rPr>
          <w:rFonts w:ascii="Arial" w:hAnsi="Arial" w:cs="Arial"/>
          <w:b/>
          <w:sz w:val="32"/>
          <w:szCs w:val="32"/>
          <w:lang w:eastAsia="ru-RU"/>
        </w:rPr>
        <w:t>о старосте</w:t>
      </w:r>
    </w:p>
    <w:p w14:paraId="54B066B5" w14:textId="77777777" w:rsidR="00912E89" w:rsidRPr="00280C8F" w:rsidRDefault="00912E89" w:rsidP="0020465B">
      <w:pPr>
        <w:keepNext/>
        <w:autoSpaceDE w:val="0"/>
        <w:autoSpaceDN w:val="0"/>
        <w:adjustRightInd w:val="0"/>
        <w:spacing w:after="0" w:line="240" w:lineRule="auto"/>
        <w:ind w:firstLine="709"/>
        <w:contextualSpacing/>
        <w:jc w:val="center"/>
        <w:rPr>
          <w:rFonts w:ascii="Arial" w:hAnsi="Arial" w:cs="Arial"/>
          <w:b/>
          <w:sz w:val="32"/>
          <w:szCs w:val="32"/>
          <w:lang w:eastAsia="ru-RU"/>
        </w:rPr>
      </w:pPr>
      <w:r>
        <w:rPr>
          <w:rFonts w:ascii="Arial" w:hAnsi="Arial" w:cs="Arial"/>
          <w:b/>
          <w:sz w:val="32"/>
          <w:szCs w:val="32"/>
          <w:lang w:eastAsia="ru-RU"/>
        </w:rPr>
        <w:t>сельского населённого пункта</w:t>
      </w:r>
    </w:p>
    <w:p w14:paraId="0E611143" w14:textId="77777777" w:rsidR="00912E89" w:rsidRDefault="00912E89" w:rsidP="0020465B">
      <w:pPr>
        <w:widowControl w:val="0"/>
        <w:autoSpaceDE w:val="0"/>
        <w:autoSpaceDN w:val="0"/>
        <w:adjustRightInd w:val="0"/>
        <w:spacing w:after="0" w:line="240" w:lineRule="auto"/>
        <w:ind w:firstLine="709"/>
        <w:jc w:val="both"/>
        <w:rPr>
          <w:rFonts w:ascii="Arial" w:hAnsi="Arial" w:cs="Arial"/>
          <w:sz w:val="24"/>
          <w:szCs w:val="24"/>
          <w:lang w:eastAsia="ru-RU"/>
        </w:rPr>
      </w:pPr>
    </w:p>
    <w:p w14:paraId="3CDFF335" w14:textId="77777777" w:rsidR="00912E89" w:rsidRDefault="00912E89" w:rsidP="0020465B">
      <w:pPr>
        <w:widowControl w:val="0"/>
        <w:autoSpaceDE w:val="0"/>
        <w:autoSpaceDN w:val="0"/>
        <w:adjustRightInd w:val="0"/>
        <w:spacing w:after="0" w:line="240" w:lineRule="auto"/>
        <w:ind w:firstLine="709"/>
        <w:jc w:val="both"/>
        <w:rPr>
          <w:rFonts w:ascii="Arial" w:hAnsi="Arial" w:cs="Arial"/>
          <w:sz w:val="24"/>
          <w:szCs w:val="24"/>
          <w:lang w:eastAsia="ru-RU"/>
        </w:rPr>
      </w:pPr>
    </w:p>
    <w:p w14:paraId="7682171C" w14:textId="77777777" w:rsidR="00912E89" w:rsidRPr="007B3A41" w:rsidRDefault="00912E89" w:rsidP="0020465B">
      <w:pPr>
        <w:widowControl w:val="0"/>
        <w:autoSpaceDE w:val="0"/>
        <w:autoSpaceDN w:val="0"/>
        <w:adjustRightInd w:val="0"/>
        <w:spacing w:after="0" w:line="240" w:lineRule="auto"/>
        <w:ind w:firstLine="709"/>
        <w:jc w:val="both"/>
        <w:rPr>
          <w:rFonts w:ascii="Arial" w:hAnsi="Arial" w:cs="Arial"/>
          <w:sz w:val="24"/>
          <w:szCs w:val="24"/>
          <w:lang w:eastAsia="ru-RU"/>
        </w:rPr>
      </w:pPr>
    </w:p>
    <w:p w14:paraId="77BD8BB9" w14:textId="641D25EB" w:rsidR="00912E89" w:rsidRPr="0020465B" w:rsidRDefault="00912E89" w:rsidP="0020465B">
      <w:pPr>
        <w:widowControl w:val="0"/>
        <w:autoSpaceDE w:val="0"/>
        <w:autoSpaceDN w:val="0"/>
        <w:adjustRightInd w:val="0"/>
        <w:spacing w:after="0" w:line="240" w:lineRule="auto"/>
        <w:ind w:firstLine="709"/>
        <w:jc w:val="both"/>
        <w:rPr>
          <w:rFonts w:ascii="Arial" w:hAnsi="Arial" w:cs="Arial"/>
          <w:sz w:val="24"/>
          <w:szCs w:val="24"/>
          <w:lang w:eastAsia="ru-RU"/>
        </w:rPr>
      </w:pPr>
      <w:r w:rsidRPr="0020465B">
        <w:rPr>
          <w:rFonts w:ascii="Arial" w:hAnsi="Arial" w:cs="Arial"/>
          <w:sz w:val="24"/>
          <w:szCs w:val="24"/>
          <w:lang w:eastAsia="ru-RU"/>
        </w:rPr>
        <w:t>В соответствии с Федеральным законом от 06.02.2023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ascii="Arial" w:hAnsi="Arial" w:cs="Arial"/>
          <w:sz w:val="24"/>
          <w:szCs w:val="24"/>
          <w:lang w:eastAsia="ru-RU"/>
        </w:rPr>
        <w:t xml:space="preserve"> </w:t>
      </w:r>
      <w:r w:rsidRPr="0020465B">
        <w:rPr>
          <w:rFonts w:ascii="Arial" w:hAnsi="Arial" w:cs="Arial"/>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руководствуясь Уставом</w:t>
      </w:r>
      <w:r>
        <w:rPr>
          <w:rFonts w:ascii="Arial" w:hAnsi="Arial" w:cs="Arial"/>
          <w:sz w:val="24"/>
          <w:szCs w:val="24"/>
          <w:lang w:eastAsia="ru-RU"/>
        </w:rPr>
        <w:t xml:space="preserve"> </w:t>
      </w:r>
      <w:r w:rsidRPr="0020465B">
        <w:rPr>
          <w:rFonts w:ascii="Arial" w:hAnsi="Arial" w:cs="Arial"/>
          <w:sz w:val="24"/>
          <w:szCs w:val="24"/>
          <w:lang w:eastAsia="ru-RU"/>
        </w:rPr>
        <w:t>муниципального образования «</w:t>
      </w:r>
      <w:r w:rsidR="00F56AE9">
        <w:rPr>
          <w:rFonts w:ascii="Arial" w:hAnsi="Arial" w:cs="Arial"/>
          <w:sz w:val="24"/>
          <w:szCs w:val="24"/>
          <w:lang w:eastAsia="ru-RU"/>
        </w:rPr>
        <w:t>Верхнелюбажский</w:t>
      </w:r>
      <w:r w:rsidRPr="0020465B">
        <w:rPr>
          <w:rFonts w:ascii="Arial" w:hAnsi="Arial" w:cs="Arial"/>
          <w:sz w:val="24"/>
          <w:szCs w:val="24"/>
          <w:lang w:eastAsia="ru-RU"/>
        </w:rPr>
        <w:t xml:space="preserve"> сельсовет» Фатежского района Курской области, Собрание депутатов </w:t>
      </w:r>
      <w:r w:rsidR="00F56AE9">
        <w:rPr>
          <w:rFonts w:ascii="Arial" w:hAnsi="Arial" w:cs="Arial"/>
          <w:sz w:val="24"/>
          <w:szCs w:val="24"/>
          <w:lang w:eastAsia="ru-RU"/>
        </w:rPr>
        <w:t>Верхнелюбажского</w:t>
      </w:r>
      <w:r w:rsidRPr="0020465B">
        <w:rPr>
          <w:rFonts w:ascii="Arial" w:hAnsi="Arial" w:cs="Arial"/>
          <w:sz w:val="24"/>
          <w:szCs w:val="24"/>
          <w:lang w:eastAsia="ru-RU"/>
        </w:rPr>
        <w:t xml:space="preserve"> сельсовета Фатежского района</w:t>
      </w:r>
      <w:r>
        <w:rPr>
          <w:rFonts w:ascii="Arial" w:hAnsi="Arial" w:cs="Arial"/>
          <w:sz w:val="24"/>
          <w:szCs w:val="24"/>
          <w:lang w:eastAsia="ru-RU"/>
        </w:rPr>
        <w:t xml:space="preserve"> </w:t>
      </w:r>
      <w:r w:rsidRPr="0020465B">
        <w:rPr>
          <w:rFonts w:ascii="Arial" w:hAnsi="Arial" w:cs="Arial"/>
          <w:sz w:val="24"/>
          <w:szCs w:val="24"/>
          <w:lang w:eastAsia="ru-RU"/>
        </w:rPr>
        <w:t>решило:</w:t>
      </w:r>
    </w:p>
    <w:p w14:paraId="3DA63078" w14:textId="39522A9C"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r w:rsidRPr="0020465B">
        <w:rPr>
          <w:rFonts w:ascii="Arial" w:hAnsi="Arial" w:cs="Arial"/>
          <w:sz w:val="24"/>
          <w:szCs w:val="24"/>
          <w:lang w:eastAsia="ru-RU"/>
        </w:rPr>
        <w:t>1. Внести в П</w:t>
      </w:r>
      <w:r w:rsidRPr="0020465B">
        <w:rPr>
          <w:rFonts w:ascii="Arial" w:hAnsi="Arial" w:cs="Arial"/>
          <w:bCs/>
          <w:sz w:val="24"/>
          <w:szCs w:val="24"/>
          <w:lang w:eastAsia="ru-RU"/>
        </w:rPr>
        <w:t xml:space="preserve">оложение о старосте сельского населенного пункта, утвержденное решением Собрания депутатов </w:t>
      </w:r>
      <w:r w:rsidR="00F56AE9">
        <w:rPr>
          <w:rFonts w:ascii="Arial" w:hAnsi="Arial" w:cs="Arial"/>
          <w:bCs/>
          <w:sz w:val="24"/>
          <w:szCs w:val="24"/>
          <w:lang w:eastAsia="ru-RU"/>
        </w:rPr>
        <w:t>Верхнелюбажского</w:t>
      </w:r>
      <w:r w:rsidRPr="0020465B">
        <w:rPr>
          <w:rFonts w:ascii="Arial" w:hAnsi="Arial" w:cs="Arial"/>
          <w:bCs/>
          <w:sz w:val="24"/>
          <w:szCs w:val="24"/>
          <w:lang w:eastAsia="ru-RU"/>
        </w:rPr>
        <w:t xml:space="preserve"> сельсовета Фатежского района от </w:t>
      </w:r>
      <w:r w:rsidR="00F56AE9">
        <w:rPr>
          <w:rFonts w:ascii="Arial" w:hAnsi="Arial" w:cs="Arial"/>
          <w:bCs/>
          <w:sz w:val="24"/>
          <w:szCs w:val="24"/>
          <w:lang w:eastAsia="ru-RU"/>
        </w:rPr>
        <w:t>28</w:t>
      </w:r>
      <w:r w:rsidRPr="0020465B">
        <w:rPr>
          <w:rFonts w:ascii="Arial" w:hAnsi="Arial" w:cs="Arial"/>
          <w:bCs/>
          <w:sz w:val="24"/>
          <w:szCs w:val="24"/>
          <w:lang w:eastAsia="ru-RU"/>
        </w:rPr>
        <w:t xml:space="preserve"> </w:t>
      </w:r>
      <w:r w:rsidR="00F56AE9">
        <w:rPr>
          <w:rFonts w:ascii="Arial" w:hAnsi="Arial" w:cs="Arial"/>
          <w:bCs/>
          <w:sz w:val="24"/>
          <w:szCs w:val="24"/>
          <w:lang w:eastAsia="ru-RU"/>
        </w:rPr>
        <w:t>декабря</w:t>
      </w:r>
      <w:r w:rsidRPr="0020465B">
        <w:rPr>
          <w:rFonts w:ascii="Arial" w:hAnsi="Arial" w:cs="Arial"/>
          <w:bCs/>
          <w:sz w:val="24"/>
          <w:szCs w:val="24"/>
          <w:lang w:eastAsia="ru-RU"/>
        </w:rPr>
        <w:t xml:space="preserve"> 2020 года №</w:t>
      </w:r>
      <w:r w:rsidR="00F56AE9">
        <w:rPr>
          <w:rFonts w:ascii="Arial" w:hAnsi="Arial" w:cs="Arial"/>
          <w:bCs/>
          <w:sz w:val="24"/>
          <w:szCs w:val="24"/>
          <w:lang w:eastAsia="ru-RU"/>
        </w:rPr>
        <w:t>17/1</w:t>
      </w:r>
      <w:r w:rsidRPr="0020465B">
        <w:rPr>
          <w:rFonts w:ascii="Arial" w:hAnsi="Arial" w:cs="Arial"/>
          <w:bCs/>
          <w:sz w:val="24"/>
          <w:szCs w:val="24"/>
          <w:lang w:eastAsia="ru-RU"/>
        </w:rPr>
        <w:t xml:space="preserve"> «</w:t>
      </w:r>
      <w:r w:rsidRPr="0020465B">
        <w:rPr>
          <w:rFonts w:ascii="Arial" w:hAnsi="Arial" w:cs="Arial"/>
          <w:sz w:val="24"/>
          <w:szCs w:val="24"/>
          <w:lang w:eastAsia="ru-RU"/>
        </w:rPr>
        <w:t>Об утверждении Положения о старосте сельского населённого пункта», следующие дополнения:</w:t>
      </w:r>
    </w:p>
    <w:p w14:paraId="2B9E339A" w14:textId="77777777"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r w:rsidRPr="0020465B">
        <w:rPr>
          <w:rFonts w:ascii="Arial" w:hAnsi="Arial" w:cs="Arial"/>
          <w:sz w:val="24"/>
          <w:szCs w:val="24"/>
          <w:lang w:eastAsia="ru-RU"/>
        </w:rPr>
        <w:t>п.1.2. изложить в новой редакции:</w:t>
      </w:r>
    </w:p>
    <w:p w14:paraId="6F2E63C6" w14:textId="77777777" w:rsidR="00912E89" w:rsidRPr="0020465B" w:rsidRDefault="00912E89" w:rsidP="0020465B">
      <w:pPr>
        <w:pStyle w:val="s1"/>
        <w:spacing w:before="0" w:beforeAutospacing="0" w:after="0" w:afterAutospacing="0"/>
        <w:ind w:firstLine="709"/>
        <w:rPr>
          <w:rFonts w:ascii="Arial" w:hAnsi="Arial" w:cs="Arial"/>
        </w:rPr>
      </w:pPr>
      <w:r>
        <w:rPr>
          <w:rFonts w:ascii="Arial" w:hAnsi="Arial" w:cs="Arial"/>
        </w:rPr>
        <w:t xml:space="preserve"> </w:t>
      </w:r>
      <w:r w:rsidRPr="0020465B">
        <w:rPr>
          <w:rFonts w:ascii="Arial" w:hAnsi="Arial" w:cs="Arial"/>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1B6920C" w14:textId="77777777" w:rsidR="00912E89" w:rsidRPr="0020465B" w:rsidRDefault="00912E89" w:rsidP="0020465B">
      <w:pPr>
        <w:pStyle w:val="s1"/>
        <w:spacing w:before="0" w:beforeAutospacing="0" w:after="0" w:afterAutospacing="0"/>
        <w:ind w:firstLine="709"/>
        <w:rPr>
          <w:rFonts w:ascii="Arial" w:hAnsi="Arial" w:cs="Arial"/>
        </w:rPr>
      </w:pPr>
      <w:r>
        <w:rPr>
          <w:rFonts w:ascii="Arial" w:hAnsi="Arial" w:cs="Arial"/>
        </w:rPr>
        <w:t xml:space="preserve"> </w:t>
      </w:r>
      <w:r w:rsidRPr="0020465B">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40DBE96" w14:textId="77777777"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0E554D5F" w14:textId="77777777"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t xml:space="preserve"> Старостой сельского населенного пункта не может быть назначено лицо:</w:t>
      </w:r>
    </w:p>
    <w:p w14:paraId="7985F6EC" w14:textId="77777777"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235EAB88" w14:textId="77777777"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t>2) признанное судом недееспособным или ограниченно дееспособным;</w:t>
      </w:r>
    </w:p>
    <w:p w14:paraId="01E73430" w14:textId="77777777"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t>3) имеющее непогашенную или неснятую судимость.</w:t>
      </w:r>
    </w:p>
    <w:p w14:paraId="1DC9B642" w14:textId="77777777"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t>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5E61CAE2" w14:textId="77777777"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p>
    <w:p w14:paraId="68B126D3" w14:textId="77777777" w:rsidR="00912E89" w:rsidRPr="0020465B" w:rsidRDefault="00912E89" w:rsidP="0020465B">
      <w:pPr>
        <w:pStyle w:val="s1"/>
        <w:spacing w:before="0" w:beforeAutospacing="0" w:after="0" w:afterAutospacing="0"/>
        <w:ind w:firstLine="709"/>
        <w:rPr>
          <w:rFonts w:ascii="Arial" w:hAnsi="Arial" w:cs="Arial"/>
        </w:rPr>
      </w:pPr>
      <w:r w:rsidRPr="0020465B">
        <w:rPr>
          <w:rFonts w:ascii="Arial" w:hAnsi="Arial" w:cs="Arial"/>
        </w:rPr>
        <w:t xml:space="preserve"> Староста населенного пункта вправе выступить с инициативой о внесении инициативного проекта по вопросам, имеющим приоритетное значение для жителей сельского населенного пункта,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6F2B6DFA" w14:textId="0B6E3DFE" w:rsidR="00912E89" w:rsidRPr="0020465B" w:rsidRDefault="00912E89" w:rsidP="0020465B">
      <w:pPr>
        <w:widowControl w:val="0"/>
        <w:autoSpaceDE w:val="0"/>
        <w:autoSpaceDN w:val="0"/>
        <w:adjustRightInd w:val="0"/>
        <w:spacing w:after="0" w:line="240" w:lineRule="auto"/>
        <w:ind w:firstLine="709"/>
        <w:jc w:val="both"/>
        <w:rPr>
          <w:rFonts w:ascii="Arial" w:hAnsi="Arial" w:cs="Arial"/>
          <w:sz w:val="24"/>
          <w:szCs w:val="24"/>
          <w:lang w:eastAsia="ru-RU"/>
        </w:rPr>
      </w:pPr>
      <w:r w:rsidRPr="0020465B">
        <w:rPr>
          <w:rFonts w:ascii="Arial" w:hAnsi="Arial" w:cs="Arial"/>
          <w:sz w:val="24"/>
          <w:szCs w:val="24"/>
          <w:lang w:eastAsia="ru-RU"/>
        </w:rPr>
        <w:t xml:space="preserve">2. Настоящее решение вступает в силу после дня его официального опубликования на официальном сайте Администрации </w:t>
      </w:r>
      <w:r w:rsidR="00F56AE9">
        <w:rPr>
          <w:rFonts w:ascii="Arial" w:hAnsi="Arial" w:cs="Arial"/>
          <w:sz w:val="24"/>
          <w:szCs w:val="24"/>
          <w:lang w:eastAsia="ru-RU"/>
        </w:rPr>
        <w:t xml:space="preserve">Верхнелюбажского </w:t>
      </w:r>
      <w:r w:rsidRPr="0020465B">
        <w:rPr>
          <w:rFonts w:ascii="Arial" w:hAnsi="Arial" w:cs="Arial"/>
          <w:sz w:val="24"/>
          <w:szCs w:val="24"/>
          <w:lang w:eastAsia="ru-RU"/>
        </w:rPr>
        <w:t>сельсовета Фатежского района Курской области.</w:t>
      </w:r>
    </w:p>
    <w:p w14:paraId="7026FD4A" w14:textId="77777777" w:rsidR="00912E89" w:rsidRPr="0020465B" w:rsidRDefault="00912E89" w:rsidP="0020465B">
      <w:pPr>
        <w:widowControl w:val="0"/>
        <w:autoSpaceDE w:val="0"/>
        <w:autoSpaceDN w:val="0"/>
        <w:adjustRightInd w:val="0"/>
        <w:spacing w:after="0" w:line="240" w:lineRule="auto"/>
        <w:ind w:firstLine="709"/>
        <w:jc w:val="both"/>
        <w:rPr>
          <w:rFonts w:ascii="Arial" w:hAnsi="Arial" w:cs="Arial"/>
          <w:sz w:val="24"/>
          <w:szCs w:val="24"/>
          <w:lang w:eastAsia="ru-RU"/>
        </w:rPr>
      </w:pPr>
    </w:p>
    <w:tbl>
      <w:tblPr>
        <w:tblW w:w="9648" w:type="dxa"/>
        <w:tblLook w:val="00A0" w:firstRow="1" w:lastRow="0" w:firstColumn="1" w:lastColumn="0" w:noHBand="0" w:noVBand="0"/>
      </w:tblPr>
      <w:tblGrid>
        <w:gridCol w:w="4785"/>
        <w:gridCol w:w="4863"/>
      </w:tblGrid>
      <w:tr w:rsidR="00912E89" w:rsidRPr="0020465B" w14:paraId="3E2A32CA" w14:textId="77777777" w:rsidTr="00884F2B">
        <w:tc>
          <w:tcPr>
            <w:tcW w:w="4785" w:type="dxa"/>
          </w:tcPr>
          <w:p w14:paraId="22CFE843" w14:textId="77777777" w:rsidR="00912E89" w:rsidRPr="0020465B" w:rsidRDefault="00912E89" w:rsidP="0020465B">
            <w:pPr>
              <w:autoSpaceDE w:val="0"/>
              <w:autoSpaceDN w:val="0"/>
              <w:adjustRightInd w:val="0"/>
              <w:spacing w:after="0" w:line="240" w:lineRule="auto"/>
              <w:ind w:firstLine="709"/>
              <w:jc w:val="both"/>
              <w:rPr>
                <w:rFonts w:ascii="Arial" w:hAnsi="Arial" w:cs="Arial"/>
                <w:kern w:val="2"/>
                <w:sz w:val="24"/>
                <w:szCs w:val="24"/>
                <w:lang w:eastAsia="ru-RU"/>
              </w:rPr>
            </w:pPr>
          </w:p>
        </w:tc>
        <w:tc>
          <w:tcPr>
            <w:tcW w:w="4863" w:type="dxa"/>
          </w:tcPr>
          <w:p w14:paraId="1D0E06DE" w14:textId="77777777" w:rsidR="00912E89" w:rsidRPr="0020465B" w:rsidRDefault="00912E89" w:rsidP="0020465B">
            <w:pPr>
              <w:autoSpaceDE w:val="0"/>
              <w:autoSpaceDN w:val="0"/>
              <w:adjustRightInd w:val="0"/>
              <w:spacing w:after="0" w:line="240" w:lineRule="auto"/>
              <w:ind w:firstLine="709"/>
              <w:jc w:val="both"/>
              <w:rPr>
                <w:rFonts w:ascii="Arial" w:hAnsi="Arial" w:cs="Arial"/>
                <w:kern w:val="2"/>
                <w:sz w:val="24"/>
                <w:szCs w:val="24"/>
                <w:lang w:eastAsia="ru-RU"/>
              </w:rPr>
            </w:pPr>
          </w:p>
        </w:tc>
      </w:tr>
    </w:tbl>
    <w:p w14:paraId="73EB3570" w14:textId="77777777" w:rsidR="00912E89" w:rsidRPr="0020465B" w:rsidRDefault="00912E89" w:rsidP="0020465B">
      <w:pPr>
        <w:widowControl w:val="0"/>
        <w:autoSpaceDE w:val="0"/>
        <w:autoSpaceDN w:val="0"/>
        <w:adjustRightInd w:val="0"/>
        <w:spacing w:after="0" w:line="240" w:lineRule="auto"/>
        <w:ind w:firstLine="709"/>
        <w:jc w:val="both"/>
        <w:rPr>
          <w:rFonts w:ascii="Arial" w:hAnsi="Arial" w:cs="Arial"/>
          <w:color w:val="0000FF"/>
          <w:sz w:val="24"/>
          <w:szCs w:val="24"/>
          <w:lang w:eastAsia="ru-RU"/>
        </w:rPr>
      </w:pPr>
    </w:p>
    <w:p w14:paraId="216E0386" w14:textId="77777777" w:rsidR="00912E89" w:rsidRPr="0020465B" w:rsidRDefault="00912E89" w:rsidP="0020465B">
      <w:pPr>
        <w:widowControl w:val="0"/>
        <w:autoSpaceDE w:val="0"/>
        <w:autoSpaceDN w:val="0"/>
        <w:adjustRightInd w:val="0"/>
        <w:spacing w:after="0" w:line="240" w:lineRule="auto"/>
        <w:rPr>
          <w:rFonts w:ascii="Arial" w:hAnsi="Arial" w:cs="Arial"/>
          <w:sz w:val="24"/>
          <w:szCs w:val="24"/>
          <w:lang w:eastAsia="ru-RU"/>
        </w:rPr>
      </w:pPr>
      <w:r w:rsidRPr="0020465B">
        <w:rPr>
          <w:rFonts w:ascii="Arial" w:hAnsi="Arial" w:cs="Arial"/>
          <w:sz w:val="24"/>
          <w:szCs w:val="24"/>
          <w:lang w:eastAsia="ru-RU"/>
        </w:rPr>
        <w:t>Председатель Собрания депутатов</w:t>
      </w:r>
    </w:p>
    <w:p w14:paraId="1489ECA5" w14:textId="5898C01F" w:rsidR="00912E89" w:rsidRPr="0020465B" w:rsidRDefault="00F56AE9" w:rsidP="0020465B">
      <w:pPr>
        <w:widowControl w:val="0"/>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Верхнелюбажского</w:t>
      </w:r>
      <w:r w:rsidR="00912E89" w:rsidRPr="0020465B">
        <w:rPr>
          <w:rFonts w:ascii="Arial" w:hAnsi="Arial" w:cs="Arial"/>
          <w:sz w:val="24"/>
          <w:szCs w:val="24"/>
          <w:lang w:eastAsia="ru-RU"/>
        </w:rPr>
        <w:t xml:space="preserve"> сельсовета</w:t>
      </w:r>
    </w:p>
    <w:p w14:paraId="0A483BEE" w14:textId="306123D1" w:rsidR="00912E89" w:rsidRPr="0020465B" w:rsidRDefault="00912E89" w:rsidP="0020465B">
      <w:pPr>
        <w:widowControl w:val="0"/>
        <w:autoSpaceDE w:val="0"/>
        <w:autoSpaceDN w:val="0"/>
        <w:adjustRightInd w:val="0"/>
        <w:spacing w:after="0" w:line="240" w:lineRule="auto"/>
        <w:rPr>
          <w:rFonts w:ascii="Arial" w:hAnsi="Arial" w:cs="Arial"/>
          <w:sz w:val="24"/>
          <w:szCs w:val="24"/>
          <w:lang w:eastAsia="ru-RU"/>
        </w:rPr>
      </w:pPr>
      <w:r w:rsidRPr="0020465B">
        <w:rPr>
          <w:rFonts w:ascii="Arial" w:hAnsi="Arial" w:cs="Arial"/>
          <w:sz w:val="24"/>
          <w:szCs w:val="24"/>
          <w:lang w:eastAsia="ru-RU"/>
        </w:rPr>
        <w:t xml:space="preserve">Фатежского района </w:t>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proofErr w:type="spellStart"/>
      <w:r w:rsidR="00F56AE9">
        <w:rPr>
          <w:rFonts w:ascii="Arial" w:hAnsi="Arial" w:cs="Arial"/>
          <w:sz w:val="24"/>
          <w:szCs w:val="24"/>
          <w:lang w:eastAsia="ru-RU"/>
        </w:rPr>
        <w:t>Л.Н.Чуйкова</w:t>
      </w:r>
      <w:proofErr w:type="spellEnd"/>
    </w:p>
    <w:p w14:paraId="102FBF9A" w14:textId="77777777" w:rsidR="00912E89" w:rsidRPr="0020465B" w:rsidRDefault="00912E89" w:rsidP="0020465B">
      <w:pPr>
        <w:widowControl w:val="0"/>
        <w:autoSpaceDE w:val="0"/>
        <w:autoSpaceDN w:val="0"/>
        <w:adjustRightInd w:val="0"/>
        <w:spacing w:after="0" w:line="240" w:lineRule="auto"/>
        <w:rPr>
          <w:rFonts w:ascii="Arial" w:hAnsi="Arial" w:cs="Arial"/>
          <w:sz w:val="24"/>
          <w:szCs w:val="24"/>
          <w:lang w:eastAsia="ru-RU"/>
        </w:rPr>
      </w:pPr>
      <w:r w:rsidRPr="0020465B">
        <w:rPr>
          <w:rFonts w:ascii="Arial" w:hAnsi="Arial" w:cs="Arial"/>
          <w:sz w:val="24"/>
          <w:szCs w:val="24"/>
          <w:lang w:eastAsia="ru-RU"/>
        </w:rPr>
        <w:tab/>
      </w:r>
    </w:p>
    <w:p w14:paraId="12D63BE2" w14:textId="77777777" w:rsidR="00912E89" w:rsidRPr="0020465B" w:rsidRDefault="00912E89" w:rsidP="0020465B">
      <w:pPr>
        <w:widowControl w:val="0"/>
        <w:autoSpaceDE w:val="0"/>
        <w:autoSpaceDN w:val="0"/>
        <w:adjustRightInd w:val="0"/>
        <w:spacing w:after="0" w:line="240" w:lineRule="auto"/>
        <w:rPr>
          <w:rFonts w:ascii="Arial" w:hAnsi="Arial" w:cs="Arial"/>
          <w:sz w:val="24"/>
          <w:szCs w:val="24"/>
          <w:lang w:eastAsia="ru-RU"/>
        </w:rPr>
      </w:pPr>
    </w:p>
    <w:p w14:paraId="3FC404C6" w14:textId="1B908D01" w:rsidR="00912E89" w:rsidRPr="0020465B" w:rsidRDefault="00912E89" w:rsidP="0020465B">
      <w:pPr>
        <w:widowControl w:val="0"/>
        <w:autoSpaceDE w:val="0"/>
        <w:autoSpaceDN w:val="0"/>
        <w:adjustRightInd w:val="0"/>
        <w:spacing w:after="0" w:line="240" w:lineRule="auto"/>
        <w:rPr>
          <w:rFonts w:ascii="Arial" w:hAnsi="Arial" w:cs="Arial"/>
          <w:sz w:val="24"/>
          <w:szCs w:val="24"/>
          <w:lang w:eastAsia="ru-RU"/>
        </w:rPr>
      </w:pPr>
      <w:r w:rsidRPr="0020465B">
        <w:rPr>
          <w:rFonts w:ascii="Arial" w:hAnsi="Arial" w:cs="Arial"/>
          <w:sz w:val="24"/>
          <w:szCs w:val="24"/>
          <w:lang w:eastAsia="ru-RU"/>
        </w:rPr>
        <w:t xml:space="preserve">Глава </w:t>
      </w:r>
      <w:r w:rsidR="00F56AE9">
        <w:rPr>
          <w:rFonts w:ascii="Arial" w:hAnsi="Arial" w:cs="Arial"/>
          <w:sz w:val="24"/>
          <w:szCs w:val="24"/>
          <w:lang w:eastAsia="ru-RU"/>
        </w:rPr>
        <w:t>Верхнелюбажского</w:t>
      </w:r>
      <w:r w:rsidRPr="0020465B">
        <w:rPr>
          <w:rFonts w:ascii="Arial" w:hAnsi="Arial" w:cs="Arial"/>
          <w:sz w:val="24"/>
          <w:szCs w:val="24"/>
          <w:lang w:eastAsia="ru-RU"/>
        </w:rPr>
        <w:t xml:space="preserve"> сельсовета</w:t>
      </w:r>
    </w:p>
    <w:p w14:paraId="5DF7F832" w14:textId="4F3422A3" w:rsidR="00912E89" w:rsidRPr="0020465B" w:rsidRDefault="00912E89" w:rsidP="0020465B">
      <w:pPr>
        <w:widowControl w:val="0"/>
        <w:autoSpaceDE w:val="0"/>
        <w:autoSpaceDN w:val="0"/>
        <w:adjustRightInd w:val="0"/>
        <w:spacing w:after="0" w:line="240" w:lineRule="auto"/>
        <w:rPr>
          <w:rFonts w:ascii="Arial" w:hAnsi="Arial" w:cs="Arial"/>
          <w:sz w:val="24"/>
          <w:szCs w:val="24"/>
          <w:lang w:eastAsia="ru-RU"/>
        </w:rPr>
      </w:pPr>
      <w:r w:rsidRPr="0020465B">
        <w:rPr>
          <w:rFonts w:ascii="Arial" w:hAnsi="Arial" w:cs="Arial"/>
          <w:sz w:val="24"/>
          <w:szCs w:val="24"/>
          <w:lang w:eastAsia="ru-RU"/>
        </w:rPr>
        <w:t xml:space="preserve">Фатежского района </w:t>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proofErr w:type="spellStart"/>
      <w:r w:rsidR="00F56AE9">
        <w:rPr>
          <w:rFonts w:ascii="Arial" w:hAnsi="Arial" w:cs="Arial"/>
          <w:sz w:val="24"/>
          <w:szCs w:val="24"/>
          <w:lang w:eastAsia="ru-RU"/>
        </w:rPr>
        <w:t>Н.Н.Скиба</w:t>
      </w:r>
      <w:proofErr w:type="spellEnd"/>
    </w:p>
    <w:p w14:paraId="0CF96EF5" w14:textId="77777777"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r w:rsidRPr="0020465B">
        <w:rPr>
          <w:rFonts w:ascii="Arial" w:hAnsi="Arial" w:cs="Arial"/>
          <w:sz w:val="24"/>
          <w:szCs w:val="24"/>
          <w:lang w:eastAsia="ru-RU"/>
        </w:rPr>
        <w:tab/>
      </w:r>
    </w:p>
    <w:p w14:paraId="582269D8" w14:textId="77777777"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t xml:space="preserve"> </w:t>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r w:rsidRPr="0020465B">
        <w:rPr>
          <w:rFonts w:ascii="Arial" w:hAnsi="Arial" w:cs="Arial"/>
          <w:sz w:val="24"/>
          <w:szCs w:val="24"/>
          <w:lang w:eastAsia="ru-RU"/>
        </w:rPr>
        <w:tab/>
      </w:r>
    </w:p>
    <w:p w14:paraId="3B437031" w14:textId="77777777"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14:paraId="2533D0C8" w14:textId="77777777"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14:paraId="4FDD5F59" w14:textId="77777777"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14:paraId="7A9FB93D" w14:textId="77777777"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14:paraId="5C92462E" w14:textId="77777777"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14:paraId="729B37A3" w14:textId="77777777"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14:paraId="47B25BC1" w14:textId="77777777"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14:paraId="2076D88D" w14:textId="77777777"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14:paraId="0A5E601C" w14:textId="77777777"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14:paraId="6199BF34" w14:textId="77777777"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14:paraId="62490E19" w14:textId="77777777"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p w14:paraId="27AEB79D" w14:textId="77777777" w:rsidR="00912E89" w:rsidRPr="0020465B" w:rsidRDefault="00912E89" w:rsidP="0020465B">
      <w:pPr>
        <w:widowControl w:val="0"/>
        <w:autoSpaceDE w:val="0"/>
        <w:autoSpaceDN w:val="0"/>
        <w:adjustRightInd w:val="0"/>
        <w:spacing w:after="0" w:line="240" w:lineRule="auto"/>
        <w:ind w:firstLine="709"/>
        <w:rPr>
          <w:rFonts w:ascii="Arial" w:hAnsi="Arial" w:cs="Arial"/>
          <w:sz w:val="24"/>
          <w:szCs w:val="24"/>
          <w:lang w:eastAsia="ru-RU"/>
        </w:rPr>
      </w:pPr>
    </w:p>
    <w:sectPr w:rsidR="00912E89" w:rsidRPr="0020465B" w:rsidSect="0020465B">
      <w:headerReference w:type="default" r:id="rId6"/>
      <w:pgSz w:w="11906" w:h="16838"/>
      <w:pgMar w:top="1134" w:right="1247"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9DF5" w14:textId="77777777" w:rsidR="00201721" w:rsidRDefault="00201721" w:rsidP="006C6B74">
      <w:pPr>
        <w:spacing w:after="0" w:line="240" w:lineRule="auto"/>
      </w:pPr>
      <w:r>
        <w:separator/>
      </w:r>
    </w:p>
  </w:endnote>
  <w:endnote w:type="continuationSeparator" w:id="0">
    <w:p w14:paraId="64B73411" w14:textId="77777777" w:rsidR="00201721" w:rsidRDefault="00201721" w:rsidP="006C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9816" w14:textId="77777777" w:rsidR="00201721" w:rsidRDefault="00201721" w:rsidP="006C6B74">
      <w:pPr>
        <w:spacing w:after="0" w:line="240" w:lineRule="auto"/>
      </w:pPr>
      <w:r>
        <w:separator/>
      </w:r>
    </w:p>
  </w:footnote>
  <w:footnote w:type="continuationSeparator" w:id="0">
    <w:p w14:paraId="1F82EB8F" w14:textId="77777777" w:rsidR="00201721" w:rsidRDefault="00201721" w:rsidP="006C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18FF" w14:textId="77777777" w:rsidR="00912E89" w:rsidRDefault="00000000">
    <w:pPr>
      <w:pStyle w:val="ab"/>
      <w:jc w:val="center"/>
    </w:pPr>
    <w:r>
      <w:fldChar w:fldCharType="begin"/>
    </w:r>
    <w:r>
      <w:instrText>PAGE   \* MERGEFORMAT</w:instrText>
    </w:r>
    <w:r>
      <w:fldChar w:fldCharType="separate"/>
    </w:r>
    <w:r w:rsidR="00912E89">
      <w:rPr>
        <w:noProof/>
      </w:rPr>
      <w:t>2</w:t>
    </w:r>
    <w:r>
      <w:rPr>
        <w:noProof/>
      </w:rPr>
      <w:fldChar w:fldCharType="end"/>
    </w:r>
  </w:p>
  <w:p w14:paraId="185FAFC1" w14:textId="77777777" w:rsidR="00912E89" w:rsidRDefault="00912E8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B74"/>
    <w:rsid w:val="00020816"/>
    <w:rsid w:val="00021216"/>
    <w:rsid w:val="0003416E"/>
    <w:rsid w:val="00063651"/>
    <w:rsid w:val="00067D6C"/>
    <w:rsid w:val="000866C8"/>
    <w:rsid w:val="00096AE1"/>
    <w:rsid w:val="00096C3C"/>
    <w:rsid w:val="000A0C62"/>
    <w:rsid w:val="000D04E2"/>
    <w:rsid w:val="000D341F"/>
    <w:rsid w:val="001000D8"/>
    <w:rsid w:val="00104842"/>
    <w:rsid w:val="00114F0F"/>
    <w:rsid w:val="001578AB"/>
    <w:rsid w:val="00167BF2"/>
    <w:rsid w:val="001712D1"/>
    <w:rsid w:val="00186F8D"/>
    <w:rsid w:val="001B004C"/>
    <w:rsid w:val="001C433B"/>
    <w:rsid w:val="001C7F55"/>
    <w:rsid w:val="001D62B4"/>
    <w:rsid w:val="00201721"/>
    <w:rsid w:val="00203E8B"/>
    <w:rsid w:val="0020465B"/>
    <w:rsid w:val="002558E4"/>
    <w:rsid w:val="00280C8F"/>
    <w:rsid w:val="002B1D49"/>
    <w:rsid w:val="002D1FAA"/>
    <w:rsid w:val="002E52B2"/>
    <w:rsid w:val="002F0E55"/>
    <w:rsid w:val="00305D60"/>
    <w:rsid w:val="00306C9F"/>
    <w:rsid w:val="00311463"/>
    <w:rsid w:val="00322D93"/>
    <w:rsid w:val="00331CA7"/>
    <w:rsid w:val="0033742F"/>
    <w:rsid w:val="003479F4"/>
    <w:rsid w:val="00366297"/>
    <w:rsid w:val="003916C6"/>
    <w:rsid w:val="003B08C9"/>
    <w:rsid w:val="003B5D6A"/>
    <w:rsid w:val="003C200E"/>
    <w:rsid w:val="003C654D"/>
    <w:rsid w:val="00400387"/>
    <w:rsid w:val="004064D7"/>
    <w:rsid w:val="004179C7"/>
    <w:rsid w:val="004650F6"/>
    <w:rsid w:val="0046680A"/>
    <w:rsid w:val="00472F04"/>
    <w:rsid w:val="0048332E"/>
    <w:rsid w:val="0048415A"/>
    <w:rsid w:val="004908BA"/>
    <w:rsid w:val="00492775"/>
    <w:rsid w:val="004C00CF"/>
    <w:rsid w:val="004C51A6"/>
    <w:rsid w:val="004E275C"/>
    <w:rsid w:val="004E27BF"/>
    <w:rsid w:val="004F3C7A"/>
    <w:rsid w:val="004F71D0"/>
    <w:rsid w:val="00506A2E"/>
    <w:rsid w:val="00535DAA"/>
    <w:rsid w:val="00554038"/>
    <w:rsid w:val="00581869"/>
    <w:rsid w:val="00582444"/>
    <w:rsid w:val="0058252C"/>
    <w:rsid w:val="00585A1E"/>
    <w:rsid w:val="005B00EE"/>
    <w:rsid w:val="005B3F52"/>
    <w:rsid w:val="005D5894"/>
    <w:rsid w:val="00615553"/>
    <w:rsid w:val="006273B6"/>
    <w:rsid w:val="006333B3"/>
    <w:rsid w:val="00644D0D"/>
    <w:rsid w:val="00645DE7"/>
    <w:rsid w:val="00685924"/>
    <w:rsid w:val="0069239B"/>
    <w:rsid w:val="0069371F"/>
    <w:rsid w:val="006B00AC"/>
    <w:rsid w:val="006C508E"/>
    <w:rsid w:val="006C566B"/>
    <w:rsid w:val="006C6B74"/>
    <w:rsid w:val="007025B3"/>
    <w:rsid w:val="00714676"/>
    <w:rsid w:val="00716656"/>
    <w:rsid w:val="00731EAD"/>
    <w:rsid w:val="00747153"/>
    <w:rsid w:val="00761711"/>
    <w:rsid w:val="007B3A41"/>
    <w:rsid w:val="007B4A0F"/>
    <w:rsid w:val="007B5C55"/>
    <w:rsid w:val="007C212A"/>
    <w:rsid w:val="007E57FA"/>
    <w:rsid w:val="007F0105"/>
    <w:rsid w:val="007F28A2"/>
    <w:rsid w:val="008407EA"/>
    <w:rsid w:val="00884F2B"/>
    <w:rsid w:val="00887C78"/>
    <w:rsid w:val="008B2688"/>
    <w:rsid w:val="008B6D0D"/>
    <w:rsid w:val="008F3137"/>
    <w:rsid w:val="0090118F"/>
    <w:rsid w:val="00912E89"/>
    <w:rsid w:val="009160B2"/>
    <w:rsid w:val="009535D9"/>
    <w:rsid w:val="00953E26"/>
    <w:rsid w:val="00974502"/>
    <w:rsid w:val="00990386"/>
    <w:rsid w:val="009E6322"/>
    <w:rsid w:val="009F7DBF"/>
    <w:rsid w:val="00A1058C"/>
    <w:rsid w:val="00A1445A"/>
    <w:rsid w:val="00A17211"/>
    <w:rsid w:val="00A531DD"/>
    <w:rsid w:val="00A550ED"/>
    <w:rsid w:val="00A57245"/>
    <w:rsid w:val="00A87CA9"/>
    <w:rsid w:val="00AA41EE"/>
    <w:rsid w:val="00AE0CF1"/>
    <w:rsid w:val="00B06A8D"/>
    <w:rsid w:val="00B16D6F"/>
    <w:rsid w:val="00B45BA9"/>
    <w:rsid w:val="00B62AB3"/>
    <w:rsid w:val="00B95F95"/>
    <w:rsid w:val="00C013C1"/>
    <w:rsid w:val="00C244FA"/>
    <w:rsid w:val="00C3626E"/>
    <w:rsid w:val="00C574E0"/>
    <w:rsid w:val="00CA5DE5"/>
    <w:rsid w:val="00CC270B"/>
    <w:rsid w:val="00CC5E98"/>
    <w:rsid w:val="00CC6D78"/>
    <w:rsid w:val="00CD52C3"/>
    <w:rsid w:val="00CE2FFD"/>
    <w:rsid w:val="00CE3490"/>
    <w:rsid w:val="00CF3C13"/>
    <w:rsid w:val="00D02117"/>
    <w:rsid w:val="00D174A1"/>
    <w:rsid w:val="00D17F75"/>
    <w:rsid w:val="00D2330B"/>
    <w:rsid w:val="00D37D28"/>
    <w:rsid w:val="00D534FC"/>
    <w:rsid w:val="00D53FB7"/>
    <w:rsid w:val="00D91FCB"/>
    <w:rsid w:val="00DA25C7"/>
    <w:rsid w:val="00DB3BC9"/>
    <w:rsid w:val="00DC160D"/>
    <w:rsid w:val="00DE42FF"/>
    <w:rsid w:val="00DE575E"/>
    <w:rsid w:val="00DF2F74"/>
    <w:rsid w:val="00E1268C"/>
    <w:rsid w:val="00E15A36"/>
    <w:rsid w:val="00E313B9"/>
    <w:rsid w:val="00E36A23"/>
    <w:rsid w:val="00E652B7"/>
    <w:rsid w:val="00E82DE5"/>
    <w:rsid w:val="00EC6757"/>
    <w:rsid w:val="00EF77FD"/>
    <w:rsid w:val="00F07693"/>
    <w:rsid w:val="00F139E2"/>
    <w:rsid w:val="00F56AE9"/>
    <w:rsid w:val="00FB3230"/>
    <w:rsid w:val="00FE4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A70AE"/>
  <w15:docId w15:val="{D6659C0C-3DDE-44AC-902C-B76FDB6F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B74"/>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6C6B74"/>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locked/>
    <w:rsid w:val="006C6B74"/>
    <w:rPr>
      <w:rFonts w:ascii="Times New Roman" w:hAnsi="Times New Roman" w:cs="Times New Roman"/>
      <w:sz w:val="20"/>
      <w:szCs w:val="20"/>
      <w:lang w:eastAsia="ru-RU"/>
    </w:rPr>
  </w:style>
  <w:style w:type="character" w:styleId="a5">
    <w:name w:val="footnote reference"/>
    <w:uiPriority w:val="99"/>
    <w:rsid w:val="006C6B74"/>
    <w:rPr>
      <w:rFonts w:cs="Times New Roman"/>
      <w:vertAlign w:val="superscript"/>
    </w:rPr>
  </w:style>
  <w:style w:type="character" w:styleId="a6">
    <w:name w:val="annotation reference"/>
    <w:uiPriority w:val="99"/>
    <w:semiHidden/>
    <w:rsid w:val="006C6B74"/>
    <w:rPr>
      <w:rFonts w:cs="Times New Roman"/>
      <w:sz w:val="16"/>
      <w:szCs w:val="16"/>
    </w:rPr>
  </w:style>
  <w:style w:type="paragraph" w:styleId="a7">
    <w:name w:val="annotation text"/>
    <w:basedOn w:val="a"/>
    <w:link w:val="a8"/>
    <w:uiPriority w:val="99"/>
    <w:semiHidden/>
    <w:rsid w:val="006C6B74"/>
    <w:pPr>
      <w:spacing w:line="240" w:lineRule="auto"/>
    </w:pPr>
    <w:rPr>
      <w:sz w:val="20"/>
      <w:szCs w:val="20"/>
    </w:rPr>
  </w:style>
  <w:style w:type="character" w:customStyle="1" w:styleId="a8">
    <w:name w:val="Текст примечания Знак"/>
    <w:link w:val="a7"/>
    <w:uiPriority w:val="99"/>
    <w:semiHidden/>
    <w:locked/>
    <w:rsid w:val="006C6B74"/>
    <w:rPr>
      <w:rFonts w:cs="Times New Roman"/>
      <w:sz w:val="20"/>
      <w:szCs w:val="20"/>
    </w:rPr>
  </w:style>
  <w:style w:type="paragraph" w:styleId="a9">
    <w:name w:val="Balloon Text"/>
    <w:basedOn w:val="a"/>
    <w:link w:val="aa"/>
    <w:uiPriority w:val="99"/>
    <w:semiHidden/>
    <w:rsid w:val="006C6B74"/>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6C6B74"/>
    <w:rPr>
      <w:rFonts w:ascii="Segoe UI" w:hAnsi="Segoe UI" w:cs="Segoe UI"/>
      <w:sz w:val="18"/>
      <w:szCs w:val="18"/>
    </w:rPr>
  </w:style>
  <w:style w:type="paragraph" w:customStyle="1" w:styleId="ConsPlusNormal">
    <w:name w:val="ConsPlusNormal"/>
    <w:uiPriority w:val="99"/>
    <w:rsid w:val="005D5894"/>
    <w:pPr>
      <w:autoSpaceDE w:val="0"/>
      <w:autoSpaceDN w:val="0"/>
      <w:adjustRightInd w:val="0"/>
    </w:pPr>
    <w:rPr>
      <w:rFonts w:ascii="Times New Roman" w:hAnsi="Times New Roman"/>
      <w:i/>
      <w:iCs/>
      <w:sz w:val="28"/>
      <w:szCs w:val="28"/>
      <w:lang w:eastAsia="en-US"/>
    </w:rPr>
  </w:style>
  <w:style w:type="paragraph" w:styleId="ab">
    <w:name w:val="header"/>
    <w:basedOn w:val="a"/>
    <w:link w:val="ac"/>
    <w:uiPriority w:val="99"/>
    <w:rsid w:val="00E82DE5"/>
    <w:pPr>
      <w:tabs>
        <w:tab w:val="center" w:pos="4677"/>
        <w:tab w:val="right" w:pos="9355"/>
      </w:tabs>
      <w:spacing w:after="0" w:line="240" w:lineRule="auto"/>
    </w:pPr>
  </w:style>
  <w:style w:type="character" w:customStyle="1" w:styleId="ac">
    <w:name w:val="Верхний колонтитул Знак"/>
    <w:link w:val="ab"/>
    <w:uiPriority w:val="99"/>
    <w:locked/>
    <w:rsid w:val="00E82DE5"/>
    <w:rPr>
      <w:rFonts w:cs="Times New Roman"/>
    </w:rPr>
  </w:style>
  <w:style w:type="paragraph" w:styleId="ad">
    <w:name w:val="footer"/>
    <w:basedOn w:val="a"/>
    <w:link w:val="ae"/>
    <w:uiPriority w:val="99"/>
    <w:rsid w:val="00E82DE5"/>
    <w:pPr>
      <w:tabs>
        <w:tab w:val="center" w:pos="4677"/>
        <w:tab w:val="right" w:pos="9355"/>
      </w:tabs>
      <w:spacing w:after="0" w:line="240" w:lineRule="auto"/>
    </w:pPr>
  </w:style>
  <w:style w:type="character" w:customStyle="1" w:styleId="ae">
    <w:name w:val="Нижний колонтитул Знак"/>
    <w:link w:val="ad"/>
    <w:uiPriority w:val="99"/>
    <w:locked/>
    <w:rsid w:val="00E82DE5"/>
    <w:rPr>
      <w:rFonts w:cs="Times New Roman"/>
    </w:rPr>
  </w:style>
  <w:style w:type="table" w:styleId="af">
    <w:name w:val="Table Grid"/>
    <w:basedOn w:val="a1"/>
    <w:uiPriority w:val="99"/>
    <w:rsid w:val="00CF3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uiPriority w:val="99"/>
    <w:rsid w:val="00C3626E"/>
    <w:pPr>
      <w:spacing w:before="100" w:beforeAutospacing="1" w:after="100" w:afterAutospacing="1" w:line="240" w:lineRule="auto"/>
    </w:pPr>
    <w:rPr>
      <w:rFonts w:ascii="Times New Roman" w:hAnsi="Times New Roman"/>
      <w:sz w:val="24"/>
      <w:szCs w:val="24"/>
      <w:lang w:eastAsia="ru-RU"/>
    </w:rPr>
  </w:style>
  <w:style w:type="character" w:styleId="af0">
    <w:name w:val="Hyperlink"/>
    <w:uiPriority w:val="99"/>
    <w:rsid w:val="00C362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Пользователь</cp:lastModifiedBy>
  <cp:revision>76</cp:revision>
  <cp:lastPrinted>2023-06-09T14:01:00Z</cp:lastPrinted>
  <dcterms:created xsi:type="dcterms:W3CDTF">2016-05-23T02:43:00Z</dcterms:created>
  <dcterms:modified xsi:type="dcterms:W3CDTF">2023-06-09T14:01:00Z</dcterms:modified>
</cp:coreProperties>
</file>